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0" w:rsidRPr="000B088E" w:rsidRDefault="007247A6" w:rsidP="000B08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Inštrukcie k príprave ponuky predmetov a študijných plánov pre medziodborové a učiteľské štúdium</w:t>
      </w:r>
    </w:p>
    <w:p w:rsidR="000B088E" w:rsidRPr="003F72C1" w:rsidRDefault="000B088E" w:rsidP="00862005">
      <w:pPr>
        <w:pStyle w:val="Odsekzoznamu"/>
        <w:numPr>
          <w:ilvl w:val="0"/>
          <w:numId w:val="1"/>
        </w:numPr>
        <w:shd w:val="clear" w:color="auto" w:fill="C2D69B" w:themeFill="accent3" w:themeFillTint="99"/>
        <w:ind w:left="426" w:hanging="426"/>
        <w:rPr>
          <w:b/>
          <w:sz w:val="28"/>
          <w:szCs w:val="28"/>
        </w:rPr>
      </w:pPr>
      <w:r w:rsidRPr="003F72C1">
        <w:rPr>
          <w:b/>
          <w:sz w:val="28"/>
          <w:szCs w:val="28"/>
        </w:rPr>
        <w:t>Záverečné práce a</w:t>
      </w:r>
      <w:r w:rsidR="00A138B8" w:rsidRPr="003F72C1">
        <w:rPr>
          <w:b/>
          <w:sz w:val="28"/>
          <w:szCs w:val="28"/>
        </w:rPr>
        <w:t> </w:t>
      </w:r>
      <w:r w:rsidRPr="003F72C1">
        <w:rPr>
          <w:b/>
          <w:sz w:val="28"/>
          <w:szCs w:val="28"/>
        </w:rPr>
        <w:t>štátne skúšky</w:t>
      </w:r>
      <w:r w:rsidR="001A007F" w:rsidRPr="003F72C1">
        <w:rPr>
          <w:b/>
          <w:sz w:val="28"/>
          <w:szCs w:val="28"/>
        </w:rPr>
        <w:t xml:space="preserve">           </w:t>
      </w:r>
      <w:r w:rsidR="006A4879" w:rsidRPr="003F72C1">
        <w:rPr>
          <w:b/>
          <w:sz w:val="28"/>
          <w:szCs w:val="28"/>
        </w:rPr>
        <w:t xml:space="preserve">        </w:t>
      </w:r>
    </w:p>
    <w:p w:rsidR="000B088E" w:rsidRPr="0052269D" w:rsidRDefault="00A138B8" w:rsidP="0052269D">
      <w:pPr>
        <w:spacing w:after="0"/>
        <w:jc w:val="both"/>
        <w:rPr>
          <w:sz w:val="24"/>
          <w:szCs w:val="24"/>
        </w:rPr>
      </w:pPr>
      <w:r w:rsidRPr="0052269D">
        <w:rPr>
          <w:sz w:val="24"/>
          <w:szCs w:val="24"/>
        </w:rPr>
        <w:t>Pri tvorbe ponuky predmetov a študijných plánov je potrebné zohľadniť právne predpisy účinné od 1. januára 2013. Osobitne je potrebné zapracovať ustanovenia týkajúce sa štátnych skúšok a záverečných prác (§ 51, ods. 3 ZVŠ):</w:t>
      </w:r>
    </w:p>
    <w:p w:rsidR="004B1844" w:rsidRDefault="004B1844" w:rsidP="004B1844">
      <w:pPr>
        <w:pStyle w:val="Odsekzoznamu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4B1844">
        <w:rPr>
          <w:sz w:val="24"/>
          <w:szCs w:val="24"/>
        </w:rPr>
        <w:t>Predmetom štátnej skúšky je potrebné prideliť kredity.</w:t>
      </w:r>
    </w:p>
    <w:p w:rsidR="00A138B8" w:rsidRDefault="00A138B8" w:rsidP="004B1844">
      <w:pPr>
        <w:pStyle w:val="Odsekzoznamu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4B1844">
        <w:rPr>
          <w:sz w:val="24"/>
          <w:szCs w:val="24"/>
        </w:rPr>
        <w:t>Súčasťou štúdia podľa každého študijného programu je aj záverečná práca, ktorá spolu s jej obhajobou tvorí jeden predmet; obhajoba záverečnej práce patrí medzi štátne skúšky. To znamená, že za záverečnú prácu sa udeľujú kredity až po jej obhájení, nie po jej odovzdaní.</w:t>
      </w:r>
    </w:p>
    <w:p w:rsidR="006157C8" w:rsidRDefault="006157C8" w:rsidP="0079013B">
      <w:pPr>
        <w:pStyle w:val="Odsekzoznamu"/>
        <w:ind w:left="1134"/>
        <w:jc w:val="both"/>
        <w:rPr>
          <w:sz w:val="24"/>
          <w:szCs w:val="24"/>
        </w:rPr>
      </w:pPr>
    </w:p>
    <w:p w:rsidR="006157C8" w:rsidRPr="006157C8" w:rsidRDefault="006157C8" w:rsidP="006157C8">
      <w:pPr>
        <w:pStyle w:val="Odsekzoznamu"/>
        <w:spacing w:line="240" w:lineRule="auto"/>
        <w:ind w:left="0"/>
        <w:contextualSpacing w:val="0"/>
        <w:rPr>
          <w:sz w:val="28"/>
          <w:szCs w:val="28"/>
        </w:rPr>
      </w:pPr>
      <w:r w:rsidRPr="006157C8">
        <w:rPr>
          <w:b/>
          <w:sz w:val="28"/>
          <w:szCs w:val="28"/>
        </w:rPr>
        <w:t>Bakalársky stupeň - Medziodborové štúdium:</w:t>
      </w:r>
      <w:r w:rsidRPr="006157C8">
        <w:rPr>
          <w:b/>
          <w:sz w:val="28"/>
          <w:szCs w:val="28"/>
        </w:rPr>
        <w:tab/>
      </w:r>
    </w:p>
    <w:p w:rsidR="00E6614D" w:rsidRPr="006F29E0" w:rsidRDefault="004B1844" w:rsidP="00FB62A5">
      <w:pPr>
        <w:pStyle w:val="Odsekzoznamu"/>
        <w:numPr>
          <w:ilvl w:val="0"/>
          <w:numId w:val="4"/>
        </w:numPr>
        <w:shd w:val="clear" w:color="auto" w:fill="D9D9D9" w:themeFill="background1" w:themeFillShade="D9"/>
        <w:ind w:left="284" w:hanging="284"/>
        <w:jc w:val="both"/>
        <w:rPr>
          <w:sz w:val="24"/>
          <w:szCs w:val="24"/>
        </w:rPr>
      </w:pPr>
      <w:r w:rsidRPr="00862005">
        <w:rPr>
          <w:sz w:val="24"/>
          <w:szCs w:val="24"/>
        </w:rPr>
        <w:t>Pre všetky študijné programy</w:t>
      </w:r>
      <w:r w:rsidR="00E6614D" w:rsidRPr="00862005">
        <w:rPr>
          <w:sz w:val="24"/>
          <w:szCs w:val="24"/>
        </w:rPr>
        <w:t xml:space="preserve"> </w:t>
      </w:r>
      <w:r w:rsidR="00B9081E">
        <w:rPr>
          <w:sz w:val="24"/>
          <w:szCs w:val="24"/>
        </w:rPr>
        <w:t>v rámci</w:t>
      </w:r>
      <w:r w:rsidR="00862005">
        <w:rPr>
          <w:sz w:val="24"/>
          <w:szCs w:val="24"/>
        </w:rPr>
        <w:t xml:space="preserve"> </w:t>
      </w:r>
      <w:r w:rsidR="00E6614D" w:rsidRPr="00862005">
        <w:rPr>
          <w:sz w:val="24"/>
          <w:szCs w:val="24"/>
        </w:rPr>
        <w:t>príslušných stupňo</w:t>
      </w:r>
      <w:r w:rsidR="00862005">
        <w:rPr>
          <w:sz w:val="24"/>
          <w:szCs w:val="24"/>
        </w:rPr>
        <w:t>v</w:t>
      </w:r>
      <w:r w:rsidR="00E6614D" w:rsidRPr="00862005">
        <w:rPr>
          <w:sz w:val="24"/>
          <w:szCs w:val="24"/>
        </w:rPr>
        <w:t xml:space="preserve"> štúdia </w:t>
      </w:r>
      <w:r w:rsidR="005A1ABB" w:rsidRPr="00862005">
        <w:rPr>
          <w:sz w:val="24"/>
          <w:szCs w:val="24"/>
        </w:rPr>
        <w:t>bol</w:t>
      </w:r>
      <w:r w:rsidR="007247A6">
        <w:rPr>
          <w:sz w:val="24"/>
          <w:szCs w:val="24"/>
        </w:rPr>
        <w:t>o</w:t>
      </w:r>
      <w:r w:rsidR="005A1ABB" w:rsidRPr="00862005">
        <w:rPr>
          <w:sz w:val="24"/>
          <w:szCs w:val="24"/>
        </w:rPr>
        <w:t xml:space="preserve"> </w:t>
      </w:r>
      <w:r w:rsidR="007247A6">
        <w:rPr>
          <w:sz w:val="24"/>
          <w:szCs w:val="24"/>
        </w:rPr>
        <w:t xml:space="preserve">určené </w:t>
      </w:r>
      <w:r w:rsidR="00407510" w:rsidRPr="00D615A6">
        <w:rPr>
          <w:b/>
          <w:sz w:val="24"/>
          <w:szCs w:val="24"/>
        </w:rPr>
        <w:t>jednotn</w:t>
      </w:r>
      <w:r w:rsidR="007247A6">
        <w:rPr>
          <w:b/>
          <w:sz w:val="24"/>
          <w:szCs w:val="24"/>
        </w:rPr>
        <w:t>é</w:t>
      </w:r>
      <w:r w:rsidR="00407510" w:rsidRPr="00D615A6">
        <w:rPr>
          <w:b/>
          <w:sz w:val="24"/>
          <w:szCs w:val="24"/>
        </w:rPr>
        <w:t xml:space="preserve"> </w:t>
      </w:r>
      <w:r w:rsidR="007247A6">
        <w:rPr>
          <w:b/>
          <w:sz w:val="24"/>
          <w:szCs w:val="24"/>
        </w:rPr>
        <w:t xml:space="preserve">rozdelenie kreditov </w:t>
      </w:r>
      <w:r w:rsidR="00407510" w:rsidRPr="00D615A6">
        <w:rPr>
          <w:b/>
          <w:sz w:val="24"/>
          <w:szCs w:val="24"/>
        </w:rPr>
        <w:t xml:space="preserve">pre </w:t>
      </w:r>
      <w:r w:rsidR="007247A6">
        <w:rPr>
          <w:b/>
          <w:sz w:val="24"/>
          <w:szCs w:val="24"/>
        </w:rPr>
        <w:t xml:space="preserve">záverečnú prácu a </w:t>
      </w:r>
      <w:r w:rsidRPr="00D615A6">
        <w:rPr>
          <w:b/>
          <w:sz w:val="24"/>
          <w:szCs w:val="24"/>
        </w:rPr>
        <w:t>predmety štátnej skúšky</w:t>
      </w:r>
      <w:r w:rsidR="006710FF">
        <w:rPr>
          <w:b/>
          <w:sz w:val="24"/>
          <w:szCs w:val="24"/>
        </w:rPr>
        <w:t>.</w:t>
      </w:r>
      <w:r w:rsidR="006F29E0">
        <w:rPr>
          <w:b/>
          <w:sz w:val="24"/>
          <w:szCs w:val="24"/>
        </w:rPr>
        <w:t xml:space="preserve"> </w:t>
      </w:r>
      <w:r w:rsidR="006F29E0" w:rsidRPr="006F29E0">
        <w:rPr>
          <w:sz w:val="24"/>
          <w:szCs w:val="24"/>
        </w:rPr>
        <w:t>8 kreditov za bakalársku prácu, ktoré boli v študijných plánoch doposiaľ</w:t>
      </w:r>
      <w:r w:rsidR="006710FF" w:rsidRPr="006F29E0">
        <w:rPr>
          <w:sz w:val="24"/>
          <w:szCs w:val="24"/>
        </w:rPr>
        <w:t xml:space="preserve"> </w:t>
      </w:r>
      <w:r w:rsidR="006F29E0" w:rsidRPr="006F29E0">
        <w:rPr>
          <w:sz w:val="24"/>
          <w:szCs w:val="24"/>
        </w:rPr>
        <w:t>bude prerozdelených nasledovne</w:t>
      </w:r>
      <w:r w:rsidR="00E6614D" w:rsidRPr="006F29E0">
        <w:rPr>
          <w:sz w:val="24"/>
          <w:szCs w:val="24"/>
        </w:rPr>
        <w:t>:</w:t>
      </w:r>
    </w:p>
    <w:tbl>
      <w:tblPr>
        <w:tblStyle w:val="Svetlmriekazvraznenie1"/>
        <w:tblW w:w="4961" w:type="pct"/>
        <w:tblInd w:w="-34" w:type="dxa"/>
        <w:tblLook w:val="0420" w:firstRow="1" w:lastRow="0" w:firstColumn="0" w:lastColumn="0" w:noHBand="0" w:noVBand="1"/>
      </w:tblPr>
      <w:tblGrid>
        <w:gridCol w:w="2626"/>
        <w:gridCol w:w="2626"/>
        <w:gridCol w:w="2488"/>
        <w:gridCol w:w="1241"/>
      </w:tblGrid>
      <w:tr w:rsidR="005C72E0" w:rsidRPr="006710FF" w:rsidTr="009B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462" w:type="pct"/>
            <w:hideMark/>
          </w:tcPr>
          <w:p w:rsidR="005C72E0" w:rsidRPr="009B2BDB" w:rsidRDefault="006710FF" w:rsidP="006710FF">
            <w:pPr>
              <w:rPr>
                <w:bCs w:val="0"/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 xml:space="preserve">3. roč. </w:t>
            </w:r>
            <w:r w:rsidR="009B2BDB" w:rsidRPr="009B2BDB">
              <w:rPr>
                <w:bCs w:val="0"/>
                <w:sz w:val="24"/>
                <w:szCs w:val="24"/>
              </w:rPr>
              <w:t>ZS</w:t>
            </w:r>
            <w:r w:rsidR="005C72E0" w:rsidRPr="009B2BDB">
              <w:rPr>
                <w:bCs w:val="0"/>
                <w:sz w:val="24"/>
                <w:szCs w:val="24"/>
              </w:rPr>
              <w:t xml:space="preserve"> </w:t>
            </w:r>
          </w:p>
          <w:p w:rsidR="006710FF" w:rsidRPr="009B2BDB" w:rsidRDefault="006710FF" w:rsidP="005C72E0">
            <w:pPr>
              <w:rPr>
                <w:bCs w:val="0"/>
                <w:sz w:val="24"/>
                <w:szCs w:val="24"/>
              </w:rPr>
            </w:pPr>
            <w:r w:rsidRPr="009B2BDB">
              <w:rPr>
                <w:bCs w:val="0"/>
                <w:sz w:val="24"/>
                <w:szCs w:val="24"/>
              </w:rPr>
              <w:t xml:space="preserve">(5. </w:t>
            </w:r>
            <w:r w:rsidR="005C72E0" w:rsidRPr="009B2BDB">
              <w:rPr>
                <w:bCs w:val="0"/>
                <w:sz w:val="24"/>
                <w:szCs w:val="24"/>
              </w:rPr>
              <w:t>s</w:t>
            </w:r>
            <w:r w:rsidRPr="009B2BDB">
              <w:rPr>
                <w:bCs w:val="0"/>
                <w:sz w:val="24"/>
                <w:szCs w:val="24"/>
              </w:rPr>
              <w:t>emester</w:t>
            </w:r>
            <w:r w:rsidR="005C72E0" w:rsidRPr="009B2BDB">
              <w:rPr>
                <w:bCs w:val="0"/>
                <w:sz w:val="24"/>
                <w:szCs w:val="24"/>
              </w:rPr>
              <w:t xml:space="preserve"> štúdia</w:t>
            </w:r>
            <w:r w:rsidRPr="009B2BDB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1462" w:type="pct"/>
            <w:hideMark/>
          </w:tcPr>
          <w:p w:rsidR="009B2BDB" w:rsidRPr="009B2BDB" w:rsidRDefault="006710FF" w:rsidP="005C72E0">
            <w:pPr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 xml:space="preserve">3. roč. </w:t>
            </w:r>
            <w:r w:rsidR="009B2BDB" w:rsidRPr="009B2BDB">
              <w:rPr>
                <w:sz w:val="24"/>
                <w:szCs w:val="24"/>
              </w:rPr>
              <w:t>LS</w:t>
            </w:r>
          </w:p>
          <w:p w:rsidR="008205D7" w:rsidRPr="009B2BDB" w:rsidRDefault="005C72E0" w:rsidP="005C72E0">
            <w:pPr>
              <w:rPr>
                <w:bCs w:val="0"/>
                <w:sz w:val="24"/>
                <w:szCs w:val="24"/>
              </w:rPr>
            </w:pPr>
            <w:r w:rsidRPr="009B2BDB">
              <w:rPr>
                <w:bCs w:val="0"/>
                <w:sz w:val="24"/>
                <w:szCs w:val="24"/>
              </w:rPr>
              <w:t>(6. semester štúdia)</w:t>
            </w:r>
          </w:p>
          <w:p w:rsidR="005C72E0" w:rsidRPr="009B2BDB" w:rsidRDefault="005C72E0" w:rsidP="005C72E0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385" w:type="pct"/>
            <w:hideMark/>
          </w:tcPr>
          <w:p w:rsidR="008205D7" w:rsidRPr="009B2BDB" w:rsidRDefault="006710FF" w:rsidP="006710F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>Štátna skúška</w:t>
            </w:r>
          </w:p>
        </w:tc>
        <w:tc>
          <w:tcPr>
            <w:tcW w:w="691" w:type="pct"/>
            <w:hideMark/>
          </w:tcPr>
          <w:p w:rsidR="008205D7" w:rsidRPr="009B2BDB" w:rsidRDefault="006710FF" w:rsidP="006710F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>Spolu</w:t>
            </w:r>
          </w:p>
        </w:tc>
      </w:tr>
      <w:tr w:rsidR="009B2BDB" w:rsidRPr="006710FF" w:rsidTr="009B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462" w:type="pct"/>
            <w:hideMark/>
          </w:tcPr>
          <w:p w:rsidR="008205D7" w:rsidRPr="006710FF" w:rsidRDefault="005C72E0" w:rsidP="006710F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1462" w:type="pct"/>
            <w:hideMark/>
          </w:tcPr>
          <w:p w:rsidR="008205D7" w:rsidRPr="006710FF" w:rsidRDefault="006710FF" w:rsidP="006710F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6710FF">
              <w:rPr>
                <w:b/>
                <w:bCs/>
                <w:sz w:val="24"/>
                <w:szCs w:val="24"/>
              </w:rPr>
              <w:t>0</w:t>
            </w:r>
            <w:r w:rsidR="005C72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72E0"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1385" w:type="pct"/>
            <w:hideMark/>
          </w:tcPr>
          <w:p w:rsidR="006710FF" w:rsidRPr="006710FF" w:rsidRDefault="006710FF" w:rsidP="005C72E0">
            <w:pPr>
              <w:spacing w:line="276" w:lineRule="auto"/>
              <w:rPr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 xml:space="preserve">BP a jej obhajoba: </w:t>
            </w:r>
            <w:r w:rsidR="005C72E0">
              <w:rPr>
                <w:sz w:val="24"/>
                <w:szCs w:val="24"/>
              </w:rPr>
              <w:t xml:space="preserve"> </w:t>
            </w:r>
            <w:r w:rsidRPr="006710FF">
              <w:rPr>
                <w:b/>
                <w:bCs/>
                <w:sz w:val="24"/>
                <w:szCs w:val="24"/>
              </w:rPr>
              <w:t>4</w:t>
            </w:r>
            <w:r w:rsidRPr="006710FF">
              <w:rPr>
                <w:sz w:val="24"/>
                <w:szCs w:val="24"/>
              </w:rPr>
              <w:t xml:space="preserve"> </w:t>
            </w:r>
            <w:proofErr w:type="spellStart"/>
            <w:r w:rsidR="005C72E0" w:rsidRPr="005C72E0">
              <w:rPr>
                <w:b/>
                <w:sz w:val="24"/>
                <w:szCs w:val="24"/>
              </w:rPr>
              <w:t>kr.</w:t>
            </w:r>
            <w:proofErr w:type="spellEnd"/>
          </w:p>
          <w:p w:rsidR="005C72E0" w:rsidRPr="005C72E0" w:rsidRDefault="006710FF" w:rsidP="005C72E0">
            <w:pPr>
              <w:spacing w:line="276" w:lineRule="auto"/>
              <w:rPr>
                <w:b/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 xml:space="preserve">Predmet </w:t>
            </w:r>
            <w:r w:rsidR="005C72E0">
              <w:rPr>
                <w:sz w:val="24"/>
                <w:szCs w:val="24"/>
              </w:rPr>
              <w:t>1</w:t>
            </w:r>
            <w:r w:rsidRPr="006710FF">
              <w:rPr>
                <w:sz w:val="24"/>
                <w:szCs w:val="24"/>
              </w:rPr>
              <w:t xml:space="preserve">:            </w:t>
            </w:r>
            <w:r w:rsidR="005C72E0">
              <w:rPr>
                <w:sz w:val="24"/>
                <w:szCs w:val="24"/>
              </w:rPr>
              <w:t xml:space="preserve">  </w:t>
            </w:r>
            <w:r w:rsidR="005C72E0" w:rsidRPr="005C72E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5C72E0" w:rsidRPr="005C72E0">
              <w:rPr>
                <w:b/>
                <w:sz w:val="24"/>
                <w:szCs w:val="24"/>
              </w:rPr>
              <w:t>kr.</w:t>
            </w:r>
            <w:proofErr w:type="spellEnd"/>
          </w:p>
          <w:p w:rsidR="008205D7" w:rsidRPr="006710FF" w:rsidRDefault="006710FF" w:rsidP="005C72E0">
            <w:pPr>
              <w:spacing w:line="276" w:lineRule="auto"/>
              <w:rPr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 xml:space="preserve">Predmet 2:             </w:t>
            </w:r>
            <w:r w:rsidR="005C72E0">
              <w:rPr>
                <w:sz w:val="24"/>
                <w:szCs w:val="24"/>
              </w:rPr>
              <w:t xml:space="preserve"> </w:t>
            </w:r>
            <w:r w:rsidR="005C72E0" w:rsidRPr="005C72E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="005C72E0" w:rsidRPr="005C72E0">
              <w:rPr>
                <w:b/>
                <w:sz w:val="24"/>
                <w:szCs w:val="24"/>
              </w:rPr>
              <w:t>kr.</w:t>
            </w:r>
            <w:proofErr w:type="spellEnd"/>
            <w:r w:rsidR="005C7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hideMark/>
          </w:tcPr>
          <w:p w:rsidR="008205D7" w:rsidRPr="006710FF" w:rsidRDefault="006710FF" w:rsidP="006710F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6710FF">
              <w:rPr>
                <w:b/>
                <w:bCs/>
                <w:sz w:val="24"/>
                <w:szCs w:val="24"/>
              </w:rPr>
              <w:t>8</w:t>
            </w:r>
            <w:r w:rsidR="005C72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72E0"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</w:tr>
    </w:tbl>
    <w:p w:rsidR="006710FF" w:rsidRDefault="006710FF" w:rsidP="007247A6">
      <w:pPr>
        <w:spacing w:after="0"/>
        <w:ind w:firstLine="284"/>
        <w:rPr>
          <w:sz w:val="24"/>
          <w:szCs w:val="24"/>
        </w:rPr>
      </w:pPr>
    </w:p>
    <w:p w:rsidR="006F29E0" w:rsidRDefault="006157C8" w:rsidP="00156DC8">
      <w:pPr>
        <w:spacing w:after="0"/>
        <w:rPr>
          <w:sz w:val="24"/>
          <w:szCs w:val="24"/>
        </w:rPr>
      </w:pPr>
      <w:r>
        <w:rPr>
          <w:sz w:val="24"/>
          <w:szCs w:val="24"/>
        </w:rPr>
        <w:t>Konkrétne sa v študijných plánoch zavedú nasledujúce predmety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0"/>
        <w:gridCol w:w="1555"/>
        <w:gridCol w:w="2216"/>
        <w:gridCol w:w="1051"/>
        <w:gridCol w:w="2870"/>
      </w:tblGrid>
      <w:tr w:rsidR="006157C8" w:rsidTr="003F72C1">
        <w:tc>
          <w:tcPr>
            <w:tcW w:w="1384" w:type="dxa"/>
          </w:tcPr>
          <w:p w:rsidR="006157C8" w:rsidRPr="006157C8" w:rsidRDefault="006157C8" w:rsidP="007247A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7C8" w:rsidRPr="006157C8" w:rsidRDefault="006157C8" w:rsidP="007247A6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Skratka predmetu</w:t>
            </w:r>
          </w:p>
        </w:tc>
        <w:tc>
          <w:tcPr>
            <w:tcW w:w="2268" w:type="dxa"/>
          </w:tcPr>
          <w:p w:rsidR="006157C8" w:rsidRPr="006157C8" w:rsidRDefault="006157C8" w:rsidP="007247A6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1051" w:type="dxa"/>
          </w:tcPr>
          <w:p w:rsidR="006157C8" w:rsidRPr="006157C8" w:rsidRDefault="006157C8" w:rsidP="007247A6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Počet kreditov</w:t>
            </w:r>
          </w:p>
        </w:tc>
        <w:tc>
          <w:tcPr>
            <w:tcW w:w="2950" w:type="dxa"/>
          </w:tcPr>
          <w:p w:rsidR="006157C8" w:rsidRPr="006157C8" w:rsidRDefault="006157C8" w:rsidP="007247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CB56DC" w:rsidTr="003F72C1">
        <w:tc>
          <w:tcPr>
            <w:tcW w:w="1384" w:type="dxa"/>
          </w:tcPr>
          <w:p w:rsidR="00CB56DC" w:rsidRDefault="00CB56DC" w:rsidP="007247A6">
            <w:pPr>
              <w:rPr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semester</w:t>
            </w:r>
          </w:p>
        </w:tc>
        <w:tc>
          <w:tcPr>
            <w:tcW w:w="1559" w:type="dxa"/>
          </w:tcPr>
          <w:p w:rsidR="00CB56DC" w:rsidRDefault="006157C8" w:rsidP="0072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UXX/</w:t>
            </w:r>
            <w:r w:rsidR="00CB56DC" w:rsidRPr="006710FF">
              <w:rPr>
                <w:sz w:val="24"/>
                <w:szCs w:val="24"/>
              </w:rPr>
              <w:t>BKP/14</w:t>
            </w:r>
          </w:p>
        </w:tc>
        <w:tc>
          <w:tcPr>
            <w:tcW w:w="2268" w:type="dxa"/>
          </w:tcPr>
          <w:p w:rsidR="00CB56DC" w:rsidRDefault="00CB56DC" w:rsidP="007247A6">
            <w:pPr>
              <w:rPr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>Bakalársky projekt</w:t>
            </w:r>
          </w:p>
        </w:tc>
        <w:tc>
          <w:tcPr>
            <w:tcW w:w="1051" w:type="dxa"/>
          </w:tcPr>
          <w:p w:rsidR="00CB56DC" w:rsidRDefault="00CB56DC" w:rsidP="007247A6">
            <w:pPr>
              <w:rPr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>2 kredity</w:t>
            </w:r>
          </w:p>
        </w:tc>
        <w:tc>
          <w:tcPr>
            <w:tcW w:w="2950" w:type="dxa"/>
          </w:tcPr>
          <w:p w:rsidR="00CB56DC" w:rsidRDefault="00CB56DC" w:rsidP="007247A6">
            <w:pPr>
              <w:rPr>
                <w:sz w:val="24"/>
                <w:szCs w:val="24"/>
              </w:rPr>
            </w:pPr>
            <w:r w:rsidRPr="00ED3F2B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6157C8" w:rsidTr="003F72C1">
        <w:tc>
          <w:tcPr>
            <w:tcW w:w="1384" w:type="dxa"/>
          </w:tcPr>
          <w:p w:rsidR="006157C8" w:rsidRDefault="006157C8" w:rsidP="0072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semester</w:t>
            </w:r>
          </w:p>
        </w:tc>
        <w:tc>
          <w:tcPr>
            <w:tcW w:w="1559" w:type="dxa"/>
          </w:tcPr>
          <w:p w:rsidR="006157C8" w:rsidRDefault="006157C8" w:rsidP="0061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57C8" w:rsidRDefault="006157C8" w:rsidP="0061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6157C8" w:rsidRDefault="006157C8" w:rsidP="0061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6157C8" w:rsidRDefault="006157C8" w:rsidP="0061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57C8" w:rsidTr="008205D7">
        <w:tc>
          <w:tcPr>
            <w:tcW w:w="9212" w:type="dxa"/>
            <w:gridSpan w:val="5"/>
          </w:tcPr>
          <w:p w:rsidR="006157C8" w:rsidRPr="006157C8" w:rsidRDefault="006157C8" w:rsidP="003F72C1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Štátne skúšky</w:t>
            </w:r>
          </w:p>
        </w:tc>
      </w:tr>
      <w:tr w:rsidR="003718C6" w:rsidTr="003F72C1">
        <w:tc>
          <w:tcPr>
            <w:tcW w:w="1384" w:type="dxa"/>
          </w:tcPr>
          <w:p w:rsidR="003718C6" w:rsidRDefault="003718C6" w:rsidP="007247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8C6" w:rsidRPr="006F1EEE" w:rsidRDefault="003718C6" w:rsidP="006157C8">
            <w:pPr>
              <w:rPr>
                <w:szCs w:val="16"/>
              </w:rPr>
            </w:pPr>
            <w:r>
              <w:rPr>
                <w:szCs w:val="16"/>
              </w:rPr>
              <w:t>U</w:t>
            </w:r>
            <w:r w:rsidRPr="00DE0F2F">
              <w:rPr>
                <w:szCs w:val="16"/>
              </w:rPr>
              <w:t>XX</w:t>
            </w:r>
            <w:r w:rsidRPr="0052269D">
              <w:rPr>
                <w:szCs w:val="16"/>
              </w:rPr>
              <w:t>/BP</w:t>
            </w:r>
            <w:r>
              <w:rPr>
                <w:szCs w:val="16"/>
              </w:rPr>
              <w:t>O</w:t>
            </w:r>
            <w:r w:rsidRPr="0052269D">
              <w:rPr>
                <w:szCs w:val="16"/>
              </w:rPr>
              <w:t>/14</w:t>
            </w:r>
          </w:p>
        </w:tc>
        <w:tc>
          <w:tcPr>
            <w:tcW w:w="2268" w:type="dxa"/>
          </w:tcPr>
          <w:p w:rsidR="003718C6" w:rsidRPr="006F1EEE" w:rsidRDefault="003718C6" w:rsidP="008205D7">
            <w:pPr>
              <w:rPr>
                <w:szCs w:val="16"/>
              </w:rPr>
            </w:pPr>
            <w:r w:rsidRPr="0052269D">
              <w:rPr>
                <w:szCs w:val="16"/>
              </w:rPr>
              <w:t>B</w:t>
            </w:r>
            <w:r>
              <w:rPr>
                <w:szCs w:val="16"/>
              </w:rPr>
              <w:t xml:space="preserve">akalárska práca a jej obhajoba </w:t>
            </w:r>
          </w:p>
        </w:tc>
        <w:tc>
          <w:tcPr>
            <w:tcW w:w="1051" w:type="dxa"/>
          </w:tcPr>
          <w:p w:rsidR="003718C6" w:rsidRPr="006F1EEE" w:rsidRDefault="003718C6" w:rsidP="008205D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50" w:type="dxa"/>
          </w:tcPr>
          <w:p w:rsidR="003718C6" w:rsidRDefault="003718C6" w:rsidP="007247A6">
            <w:pPr>
              <w:rPr>
                <w:sz w:val="24"/>
                <w:szCs w:val="24"/>
              </w:rPr>
            </w:pPr>
            <w:r w:rsidRPr="00ED3F2B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156DC8" w:rsidTr="003F72C1">
        <w:tc>
          <w:tcPr>
            <w:tcW w:w="1384" w:type="dxa"/>
          </w:tcPr>
          <w:p w:rsidR="00156DC8" w:rsidRDefault="00156DC8" w:rsidP="007247A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DC8" w:rsidRPr="006F1EEE" w:rsidRDefault="00156DC8" w:rsidP="00156DC8">
            <w:pPr>
              <w:rPr>
                <w:szCs w:val="16"/>
              </w:rPr>
            </w:pPr>
            <w:r>
              <w:rPr>
                <w:szCs w:val="16"/>
              </w:rPr>
              <w:t>U</w:t>
            </w:r>
            <w:r w:rsidRPr="00DE0F2F">
              <w:rPr>
                <w:szCs w:val="16"/>
              </w:rPr>
              <w:t>XX</w:t>
            </w:r>
            <w:r w:rsidRPr="0052269D">
              <w:rPr>
                <w:szCs w:val="16"/>
              </w:rPr>
              <w:t>/</w:t>
            </w:r>
            <w:r>
              <w:rPr>
                <w:szCs w:val="16"/>
              </w:rPr>
              <w:t>BSSM</w:t>
            </w:r>
            <w:r w:rsidRPr="0052269D">
              <w:rPr>
                <w:szCs w:val="16"/>
              </w:rPr>
              <w:t>/14</w:t>
            </w:r>
          </w:p>
        </w:tc>
        <w:tc>
          <w:tcPr>
            <w:tcW w:w="2268" w:type="dxa"/>
          </w:tcPr>
          <w:p w:rsidR="00156DC8" w:rsidRPr="006F1EEE" w:rsidRDefault="00156DC8" w:rsidP="00156DC8">
            <w:pPr>
              <w:rPr>
                <w:szCs w:val="16"/>
              </w:rPr>
            </w:pPr>
            <w:r>
              <w:rPr>
                <w:szCs w:val="16"/>
              </w:rPr>
              <w:t xml:space="preserve">Názov predmetu  - odbor X a Y </w:t>
            </w:r>
            <w:r w:rsidRPr="0005510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napr. </w:t>
            </w:r>
            <w:r w:rsidRPr="00055108">
              <w:rPr>
                <w:i/>
                <w:sz w:val="18"/>
                <w:szCs w:val="18"/>
              </w:rPr>
              <w:lastRenderedPageBreak/>
              <w:t xml:space="preserve">Fyzika, Chémia, Matematika... – </w:t>
            </w:r>
            <w:r>
              <w:rPr>
                <w:i/>
                <w:sz w:val="18"/>
                <w:szCs w:val="18"/>
              </w:rPr>
              <w:t xml:space="preserve">definuje </w:t>
            </w:r>
            <w:r w:rsidRPr="00055108">
              <w:rPr>
                <w:i/>
                <w:sz w:val="18"/>
                <w:szCs w:val="18"/>
              </w:rPr>
              <w:t>ústav)</w:t>
            </w:r>
          </w:p>
        </w:tc>
        <w:tc>
          <w:tcPr>
            <w:tcW w:w="1051" w:type="dxa"/>
          </w:tcPr>
          <w:p w:rsidR="00156DC8" w:rsidRPr="006F1EEE" w:rsidRDefault="00156DC8" w:rsidP="008205D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</w:t>
            </w:r>
          </w:p>
        </w:tc>
        <w:tc>
          <w:tcPr>
            <w:tcW w:w="2950" w:type="dxa"/>
          </w:tcPr>
          <w:p w:rsidR="00156DC8" w:rsidRPr="00156DC8" w:rsidRDefault="00156DC8" w:rsidP="007247A6">
            <w:pPr>
              <w:rPr>
                <w:i/>
                <w:sz w:val="24"/>
                <w:szCs w:val="24"/>
              </w:rPr>
            </w:pPr>
            <w:r w:rsidRPr="00156DC8">
              <w:rPr>
                <w:i/>
                <w:sz w:val="24"/>
                <w:szCs w:val="24"/>
              </w:rPr>
              <w:t>Vytvorí ústav</w:t>
            </w:r>
            <w:r>
              <w:rPr>
                <w:i/>
                <w:sz w:val="24"/>
                <w:szCs w:val="24"/>
              </w:rPr>
              <w:t xml:space="preserve">. V študijných </w:t>
            </w:r>
            <w:r w:rsidR="00ED3F2B">
              <w:rPr>
                <w:i/>
                <w:sz w:val="24"/>
                <w:szCs w:val="24"/>
              </w:rPr>
              <w:t xml:space="preserve">plánoch bude za každý </w:t>
            </w:r>
            <w:r w:rsidR="00ED3F2B">
              <w:rPr>
                <w:i/>
                <w:sz w:val="24"/>
                <w:szCs w:val="24"/>
              </w:rPr>
              <w:lastRenderedPageBreak/>
              <w:t xml:space="preserve">odbor jeden </w:t>
            </w:r>
            <w:r>
              <w:rPr>
                <w:i/>
                <w:sz w:val="24"/>
                <w:szCs w:val="24"/>
              </w:rPr>
              <w:t xml:space="preserve"> predmet, spolu </w:t>
            </w:r>
            <w:r w:rsidR="00ED3F2B">
              <w:rPr>
                <w:i/>
                <w:sz w:val="24"/>
                <w:szCs w:val="24"/>
              </w:rPr>
              <w:t xml:space="preserve">za oba predmety ŠS- </w:t>
            </w:r>
            <w:r>
              <w:rPr>
                <w:i/>
                <w:sz w:val="24"/>
                <w:szCs w:val="24"/>
              </w:rPr>
              <w:t>2 kredity</w:t>
            </w:r>
          </w:p>
        </w:tc>
      </w:tr>
    </w:tbl>
    <w:p w:rsidR="006F29E0" w:rsidRDefault="006F29E0" w:rsidP="007247A6">
      <w:pPr>
        <w:spacing w:after="0"/>
        <w:ind w:firstLine="284"/>
        <w:rPr>
          <w:sz w:val="24"/>
          <w:szCs w:val="24"/>
        </w:rPr>
      </w:pPr>
    </w:p>
    <w:p w:rsidR="009B2BDB" w:rsidRPr="006157C8" w:rsidRDefault="009B2BDB" w:rsidP="009B2BDB">
      <w:pPr>
        <w:pStyle w:val="Odsekzoznamu"/>
        <w:spacing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Magisterský </w:t>
      </w:r>
      <w:r w:rsidRPr="006157C8">
        <w:rPr>
          <w:b/>
          <w:sz w:val="28"/>
          <w:szCs w:val="28"/>
        </w:rPr>
        <w:t xml:space="preserve">stupeň </w:t>
      </w:r>
      <w:r>
        <w:rPr>
          <w:b/>
          <w:sz w:val="28"/>
          <w:szCs w:val="28"/>
        </w:rPr>
        <w:t>–</w:t>
      </w:r>
      <w:r w:rsidRPr="00615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učiteľské </w:t>
      </w:r>
      <w:r w:rsidRPr="006157C8">
        <w:rPr>
          <w:b/>
          <w:sz w:val="28"/>
          <w:szCs w:val="28"/>
        </w:rPr>
        <w:t>štúdium:</w:t>
      </w:r>
      <w:r w:rsidRPr="006157C8">
        <w:rPr>
          <w:b/>
          <w:sz w:val="28"/>
          <w:szCs w:val="28"/>
        </w:rPr>
        <w:tab/>
      </w:r>
    </w:p>
    <w:p w:rsidR="009B2BDB" w:rsidRPr="009B2BDB" w:rsidRDefault="009B2BDB" w:rsidP="009B2BDB">
      <w:pPr>
        <w:pStyle w:val="Odsekzoznamu"/>
        <w:numPr>
          <w:ilvl w:val="0"/>
          <w:numId w:val="4"/>
        </w:numPr>
        <w:shd w:val="clear" w:color="auto" w:fill="D9D9D9" w:themeFill="background1" w:themeFillShade="D9"/>
        <w:ind w:left="284" w:hanging="284"/>
        <w:jc w:val="both"/>
        <w:rPr>
          <w:sz w:val="24"/>
          <w:szCs w:val="24"/>
        </w:rPr>
      </w:pPr>
      <w:r w:rsidRPr="00862005">
        <w:rPr>
          <w:sz w:val="24"/>
          <w:szCs w:val="24"/>
        </w:rPr>
        <w:t xml:space="preserve">Pre všetky študijné programy </w:t>
      </w:r>
      <w:r>
        <w:rPr>
          <w:sz w:val="24"/>
          <w:szCs w:val="24"/>
        </w:rPr>
        <w:t xml:space="preserve">v rámci </w:t>
      </w:r>
      <w:r w:rsidRPr="00862005">
        <w:rPr>
          <w:sz w:val="24"/>
          <w:szCs w:val="24"/>
        </w:rPr>
        <w:t>príslušných stupňo</w:t>
      </w:r>
      <w:r>
        <w:rPr>
          <w:sz w:val="24"/>
          <w:szCs w:val="24"/>
        </w:rPr>
        <w:t>v</w:t>
      </w:r>
      <w:r w:rsidRPr="00862005">
        <w:rPr>
          <w:sz w:val="24"/>
          <w:szCs w:val="24"/>
        </w:rPr>
        <w:t xml:space="preserve"> štúdia bol</w:t>
      </w:r>
      <w:r>
        <w:rPr>
          <w:sz w:val="24"/>
          <w:szCs w:val="24"/>
        </w:rPr>
        <w:t>o</w:t>
      </w:r>
      <w:r w:rsidRPr="00862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určené </w:t>
      </w:r>
      <w:r w:rsidRPr="00D615A6">
        <w:rPr>
          <w:b/>
          <w:sz w:val="24"/>
          <w:szCs w:val="24"/>
        </w:rPr>
        <w:t>jednotn</w:t>
      </w:r>
      <w:r>
        <w:rPr>
          <w:b/>
          <w:sz w:val="24"/>
          <w:szCs w:val="24"/>
        </w:rPr>
        <w:t>é</w:t>
      </w:r>
      <w:r w:rsidRPr="00D61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rozdelenie kreditov </w:t>
      </w:r>
      <w:r w:rsidRPr="00D615A6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 xml:space="preserve">záverečnú prácu a </w:t>
      </w:r>
      <w:r w:rsidRPr="00D615A6">
        <w:rPr>
          <w:b/>
          <w:sz w:val="24"/>
          <w:szCs w:val="24"/>
        </w:rPr>
        <w:t>predmety štátnej skúšky</w:t>
      </w:r>
      <w:r>
        <w:rPr>
          <w:b/>
          <w:sz w:val="24"/>
          <w:szCs w:val="24"/>
        </w:rPr>
        <w:t xml:space="preserve"> </w:t>
      </w:r>
      <w:r w:rsidRPr="009B2BDB">
        <w:rPr>
          <w:sz w:val="24"/>
          <w:szCs w:val="24"/>
        </w:rPr>
        <w:t>v nasledujúcom členení:</w:t>
      </w:r>
    </w:p>
    <w:tbl>
      <w:tblPr>
        <w:tblStyle w:val="Svetlmriekazvraznenie1"/>
        <w:tblW w:w="4942" w:type="pct"/>
        <w:tblInd w:w="108" w:type="dxa"/>
        <w:tblLook w:val="0420" w:firstRow="1" w:lastRow="0" w:firstColumn="0" w:lastColumn="0" w:noHBand="0" w:noVBand="1"/>
      </w:tblPr>
      <w:tblGrid>
        <w:gridCol w:w="1240"/>
        <w:gridCol w:w="1247"/>
        <w:gridCol w:w="1244"/>
        <w:gridCol w:w="1242"/>
        <w:gridCol w:w="2766"/>
        <w:gridCol w:w="1208"/>
      </w:tblGrid>
      <w:tr w:rsidR="009B2BDB" w:rsidRPr="006710FF" w:rsidTr="009B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693" w:type="pct"/>
            <w:hideMark/>
          </w:tcPr>
          <w:p w:rsidR="009B2BDB" w:rsidRPr="009B2BDB" w:rsidRDefault="009B2BDB" w:rsidP="009B2BDB">
            <w:pPr>
              <w:rPr>
                <w:bCs w:val="0"/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 xml:space="preserve">1. roč. </w:t>
            </w:r>
            <w:r w:rsidRPr="009B2BDB">
              <w:rPr>
                <w:bCs w:val="0"/>
                <w:sz w:val="24"/>
                <w:szCs w:val="24"/>
              </w:rPr>
              <w:t xml:space="preserve">ZS </w:t>
            </w:r>
          </w:p>
        </w:tc>
        <w:tc>
          <w:tcPr>
            <w:tcW w:w="697" w:type="pct"/>
          </w:tcPr>
          <w:p w:rsidR="009B2BDB" w:rsidRPr="009B2BDB" w:rsidRDefault="009B2BDB" w:rsidP="009B2BDB">
            <w:pPr>
              <w:rPr>
                <w:bCs w:val="0"/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>1. roč. L</w:t>
            </w:r>
            <w:r w:rsidRPr="009B2BDB">
              <w:rPr>
                <w:bCs w:val="0"/>
                <w:sz w:val="24"/>
                <w:szCs w:val="24"/>
              </w:rPr>
              <w:t>S</w:t>
            </w:r>
          </w:p>
        </w:tc>
        <w:tc>
          <w:tcPr>
            <w:tcW w:w="695" w:type="pct"/>
            <w:hideMark/>
          </w:tcPr>
          <w:p w:rsidR="009B2BDB" w:rsidRPr="009B2BDB" w:rsidRDefault="009B2BDB" w:rsidP="009B2BDB">
            <w:pPr>
              <w:rPr>
                <w:bCs w:val="0"/>
                <w:sz w:val="24"/>
                <w:szCs w:val="24"/>
              </w:rPr>
            </w:pPr>
            <w:r w:rsidRPr="009B2BDB">
              <w:rPr>
                <w:bCs w:val="0"/>
                <w:sz w:val="24"/>
                <w:szCs w:val="24"/>
              </w:rPr>
              <w:t>2. roč. ZS</w:t>
            </w:r>
          </w:p>
        </w:tc>
        <w:tc>
          <w:tcPr>
            <w:tcW w:w="694" w:type="pct"/>
          </w:tcPr>
          <w:p w:rsidR="009B2BDB" w:rsidRPr="009B2BDB" w:rsidRDefault="009B2BDB" w:rsidP="009B2BDB">
            <w:pPr>
              <w:rPr>
                <w:bCs w:val="0"/>
                <w:sz w:val="24"/>
                <w:szCs w:val="24"/>
              </w:rPr>
            </w:pPr>
            <w:r w:rsidRPr="009B2BDB">
              <w:rPr>
                <w:bCs w:val="0"/>
                <w:sz w:val="24"/>
                <w:szCs w:val="24"/>
              </w:rPr>
              <w:t>2. roč. LS</w:t>
            </w:r>
          </w:p>
        </w:tc>
        <w:tc>
          <w:tcPr>
            <w:tcW w:w="1546" w:type="pct"/>
            <w:hideMark/>
          </w:tcPr>
          <w:p w:rsidR="009B2BDB" w:rsidRPr="009B2BDB" w:rsidRDefault="009B2BDB" w:rsidP="008205D7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>Štátna skúška</w:t>
            </w:r>
          </w:p>
        </w:tc>
        <w:tc>
          <w:tcPr>
            <w:tcW w:w="675" w:type="pct"/>
            <w:hideMark/>
          </w:tcPr>
          <w:p w:rsidR="009B2BDB" w:rsidRPr="009B2BDB" w:rsidRDefault="009B2BDB" w:rsidP="008205D7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>Spolu</w:t>
            </w:r>
          </w:p>
        </w:tc>
      </w:tr>
      <w:tr w:rsidR="009B2BDB" w:rsidRPr="006710FF" w:rsidTr="009B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693" w:type="pct"/>
            <w:hideMark/>
          </w:tcPr>
          <w:p w:rsidR="009B2BDB" w:rsidRPr="006710FF" w:rsidRDefault="009B2BDB" w:rsidP="008205D7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697" w:type="pct"/>
          </w:tcPr>
          <w:p w:rsidR="009B2BDB" w:rsidRPr="006710FF" w:rsidRDefault="009B2BDB" w:rsidP="008205D7">
            <w:pPr>
              <w:ind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695" w:type="pct"/>
            <w:hideMark/>
          </w:tcPr>
          <w:p w:rsidR="009B2BDB" w:rsidRPr="006710FF" w:rsidRDefault="009B2BDB" w:rsidP="008205D7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694" w:type="pct"/>
          </w:tcPr>
          <w:p w:rsidR="009B2BDB" w:rsidRPr="006710FF" w:rsidRDefault="009B2BDB" w:rsidP="009B2B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1546" w:type="pct"/>
            <w:hideMark/>
          </w:tcPr>
          <w:p w:rsidR="009B2BDB" w:rsidRPr="006710FF" w:rsidRDefault="009B2BDB" w:rsidP="00820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710FF">
              <w:rPr>
                <w:sz w:val="24"/>
                <w:szCs w:val="24"/>
              </w:rPr>
              <w:t xml:space="preserve">P a jej obhajoba: </w:t>
            </w:r>
            <w:r>
              <w:rPr>
                <w:sz w:val="24"/>
                <w:szCs w:val="24"/>
              </w:rPr>
              <w:t xml:space="preserve"> </w:t>
            </w:r>
            <w:r w:rsidRPr="009B2BDB">
              <w:rPr>
                <w:b/>
                <w:sz w:val="24"/>
                <w:szCs w:val="24"/>
              </w:rPr>
              <w:t>15</w:t>
            </w:r>
            <w:r w:rsidRPr="006710FF">
              <w:rPr>
                <w:sz w:val="24"/>
                <w:szCs w:val="24"/>
              </w:rPr>
              <w:t xml:space="preserve"> </w:t>
            </w:r>
            <w:proofErr w:type="spellStart"/>
            <w:r w:rsidRPr="005C72E0">
              <w:rPr>
                <w:b/>
                <w:sz w:val="24"/>
                <w:szCs w:val="24"/>
              </w:rPr>
              <w:t>kr.</w:t>
            </w:r>
            <w:proofErr w:type="spellEnd"/>
          </w:p>
          <w:p w:rsidR="009B2BDB" w:rsidRPr="005C72E0" w:rsidRDefault="009B2BDB" w:rsidP="008205D7">
            <w:pPr>
              <w:spacing w:line="276" w:lineRule="auto"/>
              <w:rPr>
                <w:b/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 xml:space="preserve">Predmet </w:t>
            </w:r>
            <w:r>
              <w:rPr>
                <w:sz w:val="24"/>
                <w:szCs w:val="24"/>
              </w:rPr>
              <w:t>1</w:t>
            </w:r>
            <w:r w:rsidRPr="006710FF">
              <w:rPr>
                <w:sz w:val="24"/>
                <w:szCs w:val="24"/>
              </w:rPr>
              <w:t xml:space="preserve">:            </w:t>
            </w:r>
            <w:r>
              <w:rPr>
                <w:sz w:val="24"/>
                <w:szCs w:val="24"/>
              </w:rPr>
              <w:t xml:space="preserve">     </w:t>
            </w:r>
            <w:r w:rsidRPr="005C72E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C72E0">
              <w:rPr>
                <w:b/>
                <w:sz w:val="24"/>
                <w:szCs w:val="24"/>
              </w:rPr>
              <w:t>kr.</w:t>
            </w:r>
            <w:proofErr w:type="spellEnd"/>
          </w:p>
          <w:p w:rsidR="009B2BDB" w:rsidRDefault="009B2BDB" w:rsidP="008205D7">
            <w:pPr>
              <w:spacing w:line="276" w:lineRule="auto"/>
              <w:rPr>
                <w:b/>
                <w:sz w:val="24"/>
                <w:szCs w:val="24"/>
              </w:rPr>
            </w:pPr>
            <w:r w:rsidRPr="006710FF">
              <w:rPr>
                <w:sz w:val="24"/>
                <w:szCs w:val="24"/>
              </w:rPr>
              <w:t xml:space="preserve">Predmet 2:             </w:t>
            </w:r>
            <w:r>
              <w:rPr>
                <w:sz w:val="24"/>
                <w:szCs w:val="24"/>
              </w:rPr>
              <w:t xml:space="preserve">    </w:t>
            </w:r>
            <w:r w:rsidRPr="005C72E0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C72E0">
              <w:rPr>
                <w:b/>
                <w:sz w:val="24"/>
                <w:szCs w:val="24"/>
              </w:rPr>
              <w:t>kr.</w:t>
            </w:r>
            <w:proofErr w:type="spellEnd"/>
          </w:p>
          <w:p w:rsidR="009B2BDB" w:rsidRPr="009B2BDB" w:rsidRDefault="009B2BDB" w:rsidP="009B2BDB">
            <w:pPr>
              <w:spacing w:line="276" w:lineRule="auto"/>
              <w:rPr>
                <w:sz w:val="24"/>
                <w:szCs w:val="24"/>
              </w:rPr>
            </w:pPr>
            <w:r w:rsidRPr="009B2BDB">
              <w:rPr>
                <w:sz w:val="24"/>
                <w:szCs w:val="24"/>
              </w:rPr>
              <w:t xml:space="preserve">Predmet 3:                 </w:t>
            </w:r>
            <w:r w:rsidRPr="009B2BDB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9B2BDB">
              <w:rPr>
                <w:b/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675" w:type="pct"/>
            <w:hideMark/>
          </w:tcPr>
          <w:p w:rsidR="009B2BDB" w:rsidRPr="006710FF" w:rsidRDefault="009B2BDB" w:rsidP="008205D7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 </w:t>
            </w:r>
            <w:proofErr w:type="spellStart"/>
            <w:r>
              <w:rPr>
                <w:b/>
                <w:bCs/>
                <w:sz w:val="24"/>
                <w:szCs w:val="24"/>
              </w:rPr>
              <w:t>kr.</w:t>
            </w:r>
            <w:proofErr w:type="spellEnd"/>
          </w:p>
        </w:tc>
      </w:tr>
    </w:tbl>
    <w:p w:rsidR="009B2BDB" w:rsidRDefault="009B2BDB" w:rsidP="009B2BDB">
      <w:pPr>
        <w:spacing w:after="0"/>
        <w:ind w:firstLine="284"/>
        <w:rPr>
          <w:sz w:val="24"/>
          <w:szCs w:val="24"/>
        </w:rPr>
      </w:pPr>
    </w:p>
    <w:p w:rsidR="009B2BDB" w:rsidRDefault="009B2BDB" w:rsidP="009B2BDB">
      <w:pPr>
        <w:spacing w:after="0"/>
        <w:rPr>
          <w:sz w:val="24"/>
          <w:szCs w:val="24"/>
        </w:rPr>
      </w:pPr>
      <w:r>
        <w:rPr>
          <w:sz w:val="24"/>
          <w:szCs w:val="24"/>
        </w:rPr>
        <w:t>Konkrétne sa v študijných plánoch zavedú nasledujúce predmety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8"/>
        <w:gridCol w:w="1566"/>
        <w:gridCol w:w="2218"/>
        <w:gridCol w:w="1129"/>
        <w:gridCol w:w="2641"/>
      </w:tblGrid>
      <w:tr w:rsidR="009B2BDB" w:rsidTr="00ED3F2B">
        <w:tc>
          <w:tcPr>
            <w:tcW w:w="1535" w:type="dxa"/>
          </w:tcPr>
          <w:p w:rsidR="009B2BDB" w:rsidRPr="006157C8" w:rsidRDefault="009B2BDB" w:rsidP="008205D7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B2BDB" w:rsidRPr="006157C8" w:rsidRDefault="009B2BDB" w:rsidP="008205D7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Skratka predmetu</w:t>
            </w:r>
          </w:p>
        </w:tc>
        <w:tc>
          <w:tcPr>
            <w:tcW w:w="2283" w:type="dxa"/>
          </w:tcPr>
          <w:p w:rsidR="009B2BDB" w:rsidRPr="006157C8" w:rsidRDefault="009B2BDB" w:rsidP="008205D7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1134" w:type="dxa"/>
          </w:tcPr>
          <w:p w:rsidR="009B2BDB" w:rsidRPr="006157C8" w:rsidRDefault="009B2BDB" w:rsidP="008205D7">
            <w:pPr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Počet kreditov</w:t>
            </w:r>
          </w:p>
        </w:tc>
        <w:tc>
          <w:tcPr>
            <w:tcW w:w="2725" w:type="dxa"/>
          </w:tcPr>
          <w:p w:rsidR="009B2BDB" w:rsidRPr="006157C8" w:rsidRDefault="009B2BDB" w:rsidP="00820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9B2BDB" w:rsidTr="00ED3F2B">
        <w:tc>
          <w:tcPr>
            <w:tcW w:w="1535" w:type="dxa"/>
          </w:tcPr>
          <w:p w:rsidR="009B2BD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BDB">
              <w:rPr>
                <w:sz w:val="24"/>
                <w:szCs w:val="24"/>
              </w:rPr>
              <w:t>. semester</w:t>
            </w:r>
          </w:p>
        </w:tc>
        <w:tc>
          <w:tcPr>
            <w:tcW w:w="1566" w:type="dxa"/>
          </w:tcPr>
          <w:p w:rsidR="009B2BDB" w:rsidRDefault="009B2BDB" w:rsidP="00ED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UXX/</w:t>
            </w:r>
            <w:r w:rsidR="00ED3F2B">
              <w:rPr>
                <w:sz w:val="24"/>
                <w:szCs w:val="24"/>
              </w:rPr>
              <w:t>DP</w:t>
            </w:r>
            <w:r w:rsidRPr="006710FF">
              <w:rPr>
                <w:sz w:val="24"/>
                <w:szCs w:val="24"/>
              </w:rPr>
              <w:t>P</w:t>
            </w:r>
            <w:r w:rsidR="00ED3F2B">
              <w:rPr>
                <w:sz w:val="24"/>
                <w:szCs w:val="24"/>
              </w:rPr>
              <w:t>1</w:t>
            </w:r>
            <w:r w:rsidRPr="006710FF">
              <w:rPr>
                <w:sz w:val="24"/>
                <w:szCs w:val="24"/>
              </w:rPr>
              <w:t>/14</w:t>
            </w:r>
          </w:p>
        </w:tc>
        <w:tc>
          <w:tcPr>
            <w:tcW w:w="2283" w:type="dxa"/>
          </w:tcPr>
          <w:p w:rsidR="009B2BDB" w:rsidRDefault="00ED3F2B" w:rsidP="00ED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Diplomový </w:t>
            </w:r>
            <w:r w:rsidR="009B2BDB" w:rsidRPr="006710FF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</w:tcPr>
          <w:p w:rsidR="009B2BDB" w:rsidRDefault="00ED3F2B" w:rsidP="00ED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BDB" w:rsidRPr="006710FF">
              <w:rPr>
                <w:sz w:val="24"/>
                <w:szCs w:val="24"/>
              </w:rPr>
              <w:t xml:space="preserve"> kredit</w:t>
            </w:r>
          </w:p>
        </w:tc>
        <w:tc>
          <w:tcPr>
            <w:tcW w:w="2725" w:type="dxa"/>
          </w:tcPr>
          <w:p w:rsidR="009B2BDB" w:rsidRPr="00FB2BDC" w:rsidRDefault="009B2BDB" w:rsidP="008205D7">
            <w:pPr>
              <w:rPr>
                <w:color w:val="FF0000"/>
                <w:sz w:val="24"/>
                <w:szCs w:val="24"/>
              </w:rPr>
            </w:pPr>
            <w:r w:rsidRPr="00FB2BDC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ED3F2B" w:rsidTr="00ED3F2B">
        <w:tc>
          <w:tcPr>
            <w:tcW w:w="153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semester</w:t>
            </w:r>
          </w:p>
        </w:tc>
        <w:tc>
          <w:tcPr>
            <w:tcW w:w="1566" w:type="dxa"/>
          </w:tcPr>
          <w:p w:rsidR="00ED3F2B" w:rsidRDefault="00ED3F2B" w:rsidP="00ED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UXX/DP</w:t>
            </w:r>
            <w:r w:rsidRPr="006710F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2</w:t>
            </w:r>
            <w:r w:rsidRPr="006710FF">
              <w:rPr>
                <w:sz w:val="24"/>
                <w:szCs w:val="24"/>
              </w:rPr>
              <w:t>/14</w:t>
            </w:r>
          </w:p>
        </w:tc>
        <w:tc>
          <w:tcPr>
            <w:tcW w:w="2283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Diplomový </w:t>
            </w:r>
            <w:r w:rsidRPr="006710FF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34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10FF">
              <w:rPr>
                <w:sz w:val="24"/>
                <w:szCs w:val="24"/>
              </w:rPr>
              <w:t xml:space="preserve"> kredit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725" w:type="dxa"/>
          </w:tcPr>
          <w:p w:rsidR="00ED3F2B" w:rsidRPr="00FB2BDC" w:rsidRDefault="00ED3F2B" w:rsidP="008205D7">
            <w:pPr>
              <w:rPr>
                <w:color w:val="FF0000"/>
                <w:sz w:val="24"/>
                <w:szCs w:val="24"/>
              </w:rPr>
            </w:pPr>
            <w:r w:rsidRPr="00FB2BDC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ED3F2B" w:rsidTr="00ED3F2B">
        <w:tc>
          <w:tcPr>
            <w:tcW w:w="153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semester</w:t>
            </w:r>
          </w:p>
        </w:tc>
        <w:tc>
          <w:tcPr>
            <w:tcW w:w="1566" w:type="dxa"/>
          </w:tcPr>
          <w:p w:rsidR="00ED3F2B" w:rsidRDefault="00ED3F2B" w:rsidP="00ED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UXX/DP</w:t>
            </w:r>
            <w:r w:rsidRPr="006710F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3</w:t>
            </w:r>
            <w:r w:rsidRPr="006710FF">
              <w:rPr>
                <w:sz w:val="24"/>
                <w:szCs w:val="24"/>
              </w:rPr>
              <w:t>/14</w:t>
            </w:r>
          </w:p>
        </w:tc>
        <w:tc>
          <w:tcPr>
            <w:tcW w:w="2283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Diplomový </w:t>
            </w:r>
            <w:r w:rsidRPr="006710FF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134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10FF">
              <w:rPr>
                <w:sz w:val="24"/>
                <w:szCs w:val="24"/>
              </w:rPr>
              <w:t xml:space="preserve"> kredit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725" w:type="dxa"/>
          </w:tcPr>
          <w:p w:rsidR="00ED3F2B" w:rsidRPr="00FB2BDC" w:rsidRDefault="00ED3F2B" w:rsidP="008205D7">
            <w:pPr>
              <w:rPr>
                <w:color w:val="FF0000"/>
                <w:sz w:val="24"/>
                <w:szCs w:val="24"/>
              </w:rPr>
            </w:pPr>
            <w:r w:rsidRPr="00FB2BDC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ED3F2B" w:rsidTr="00ED3F2B">
        <w:tc>
          <w:tcPr>
            <w:tcW w:w="153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semester</w:t>
            </w:r>
          </w:p>
        </w:tc>
        <w:tc>
          <w:tcPr>
            <w:tcW w:w="1566" w:type="dxa"/>
          </w:tcPr>
          <w:p w:rsidR="00ED3F2B" w:rsidRDefault="00ED3F2B" w:rsidP="00820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ED3F2B" w:rsidRDefault="00ED3F2B" w:rsidP="00820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3F2B" w:rsidRDefault="00ED3F2B" w:rsidP="00820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ED3F2B" w:rsidRDefault="00ED3F2B" w:rsidP="00820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3F2B" w:rsidTr="00ED3F2B">
        <w:tc>
          <w:tcPr>
            <w:tcW w:w="9243" w:type="dxa"/>
            <w:gridSpan w:val="5"/>
          </w:tcPr>
          <w:p w:rsidR="00ED3F2B" w:rsidRPr="006157C8" w:rsidRDefault="00ED3F2B" w:rsidP="008205D7">
            <w:pPr>
              <w:spacing w:before="120" w:after="120"/>
              <w:rPr>
                <w:b/>
                <w:sz w:val="24"/>
                <w:szCs w:val="24"/>
              </w:rPr>
            </w:pPr>
            <w:r w:rsidRPr="006157C8">
              <w:rPr>
                <w:b/>
                <w:sz w:val="24"/>
                <w:szCs w:val="24"/>
              </w:rPr>
              <w:t>Štátne skúšky</w:t>
            </w:r>
          </w:p>
        </w:tc>
      </w:tr>
      <w:tr w:rsidR="00ED3F2B" w:rsidTr="00ED3F2B">
        <w:tc>
          <w:tcPr>
            <w:tcW w:w="153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D3F2B" w:rsidRPr="006F1EEE" w:rsidRDefault="00ED3F2B" w:rsidP="00ED3F2B">
            <w:pPr>
              <w:rPr>
                <w:szCs w:val="16"/>
              </w:rPr>
            </w:pPr>
            <w:r>
              <w:rPr>
                <w:szCs w:val="16"/>
              </w:rPr>
              <w:t>U</w:t>
            </w:r>
            <w:r w:rsidRPr="00DE0F2F">
              <w:rPr>
                <w:szCs w:val="16"/>
              </w:rPr>
              <w:t>XX</w:t>
            </w:r>
            <w:r w:rsidRPr="0052269D">
              <w:rPr>
                <w:szCs w:val="16"/>
              </w:rPr>
              <w:t>/</w:t>
            </w:r>
            <w:r>
              <w:rPr>
                <w:szCs w:val="16"/>
              </w:rPr>
              <w:t>D</w:t>
            </w:r>
            <w:r w:rsidRPr="0052269D">
              <w:rPr>
                <w:szCs w:val="16"/>
              </w:rPr>
              <w:t>P</w:t>
            </w:r>
            <w:r>
              <w:rPr>
                <w:szCs w:val="16"/>
              </w:rPr>
              <w:t>OU</w:t>
            </w:r>
            <w:r w:rsidRPr="0052269D">
              <w:rPr>
                <w:szCs w:val="16"/>
              </w:rPr>
              <w:t>/14</w:t>
            </w:r>
          </w:p>
        </w:tc>
        <w:tc>
          <w:tcPr>
            <w:tcW w:w="2283" w:type="dxa"/>
          </w:tcPr>
          <w:p w:rsidR="00ED3F2B" w:rsidRPr="006F1EEE" w:rsidRDefault="00ED3F2B" w:rsidP="00ED3F2B">
            <w:pPr>
              <w:rPr>
                <w:szCs w:val="16"/>
              </w:rPr>
            </w:pPr>
            <w:r>
              <w:rPr>
                <w:szCs w:val="16"/>
              </w:rPr>
              <w:t xml:space="preserve">Diplomová práca a jej obhajoba </w:t>
            </w:r>
          </w:p>
        </w:tc>
        <w:tc>
          <w:tcPr>
            <w:tcW w:w="1134" w:type="dxa"/>
          </w:tcPr>
          <w:p w:rsidR="00ED3F2B" w:rsidRPr="006F1EEE" w:rsidRDefault="00ED3F2B" w:rsidP="008205D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72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  <w:r w:rsidRPr="00FB2BDC">
              <w:rPr>
                <w:i/>
                <w:color w:val="FF0000"/>
                <w:sz w:val="24"/>
                <w:szCs w:val="24"/>
              </w:rPr>
              <w:t>Predmet vytvorí študijné oddelenie spoločne pre všetky študijné programy</w:t>
            </w:r>
          </w:p>
        </w:tc>
      </w:tr>
      <w:tr w:rsidR="00ED3F2B" w:rsidTr="00ED3F2B">
        <w:tc>
          <w:tcPr>
            <w:tcW w:w="1535" w:type="dxa"/>
          </w:tcPr>
          <w:p w:rsidR="00ED3F2B" w:rsidRDefault="00ED3F2B" w:rsidP="008205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D3F2B" w:rsidRPr="006F1EEE" w:rsidRDefault="00ED3F2B" w:rsidP="00ED3F2B">
            <w:pPr>
              <w:rPr>
                <w:szCs w:val="16"/>
              </w:rPr>
            </w:pPr>
            <w:r>
              <w:rPr>
                <w:szCs w:val="16"/>
              </w:rPr>
              <w:t>U</w:t>
            </w:r>
            <w:r w:rsidRPr="00DE0F2F">
              <w:rPr>
                <w:szCs w:val="16"/>
              </w:rPr>
              <w:t>XX</w:t>
            </w:r>
            <w:r w:rsidRPr="0052269D">
              <w:rPr>
                <w:szCs w:val="16"/>
              </w:rPr>
              <w:t>/</w:t>
            </w:r>
            <w:r>
              <w:rPr>
                <w:szCs w:val="16"/>
              </w:rPr>
              <w:t>MSSU</w:t>
            </w:r>
            <w:r w:rsidRPr="0052269D">
              <w:rPr>
                <w:szCs w:val="16"/>
              </w:rPr>
              <w:t>/14</w:t>
            </w:r>
          </w:p>
        </w:tc>
        <w:tc>
          <w:tcPr>
            <w:tcW w:w="2283" w:type="dxa"/>
          </w:tcPr>
          <w:p w:rsidR="00ED3F2B" w:rsidRPr="006F1EEE" w:rsidRDefault="00ED3F2B" w:rsidP="00ED3F2B">
            <w:pPr>
              <w:rPr>
                <w:szCs w:val="16"/>
              </w:rPr>
            </w:pPr>
            <w:r>
              <w:rPr>
                <w:szCs w:val="16"/>
              </w:rPr>
              <w:t xml:space="preserve">Názov predmetu  - odbor X a Y </w:t>
            </w:r>
            <w:r w:rsidRPr="0005510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napr. Didaktika f</w:t>
            </w:r>
            <w:r w:rsidRPr="00055108">
              <w:rPr>
                <w:i/>
                <w:sz w:val="18"/>
                <w:szCs w:val="18"/>
              </w:rPr>
              <w:t>yzik</w:t>
            </w:r>
            <w:r>
              <w:rPr>
                <w:i/>
                <w:sz w:val="18"/>
                <w:szCs w:val="18"/>
              </w:rPr>
              <w:t>y</w:t>
            </w:r>
            <w:r w:rsidRPr="00055108">
              <w:rPr>
                <w:i/>
                <w:sz w:val="18"/>
                <w:szCs w:val="18"/>
              </w:rPr>
              <w:t xml:space="preserve">, Chémia, Matematika... – </w:t>
            </w:r>
            <w:r>
              <w:rPr>
                <w:i/>
                <w:sz w:val="18"/>
                <w:szCs w:val="18"/>
              </w:rPr>
              <w:t xml:space="preserve">definuje </w:t>
            </w:r>
            <w:r w:rsidRPr="00055108">
              <w:rPr>
                <w:i/>
                <w:sz w:val="18"/>
                <w:szCs w:val="18"/>
              </w:rPr>
              <w:t>ústav)</w:t>
            </w:r>
          </w:p>
        </w:tc>
        <w:tc>
          <w:tcPr>
            <w:tcW w:w="1134" w:type="dxa"/>
          </w:tcPr>
          <w:p w:rsidR="00ED3F2B" w:rsidRPr="006F1EEE" w:rsidRDefault="00ED3F2B" w:rsidP="008205D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25" w:type="dxa"/>
          </w:tcPr>
          <w:p w:rsidR="00ED3F2B" w:rsidRPr="00156DC8" w:rsidRDefault="00ED3F2B" w:rsidP="00ED3F2B">
            <w:pPr>
              <w:rPr>
                <w:i/>
                <w:sz w:val="24"/>
                <w:szCs w:val="24"/>
              </w:rPr>
            </w:pPr>
            <w:r w:rsidRPr="00156DC8">
              <w:rPr>
                <w:i/>
                <w:sz w:val="24"/>
                <w:szCs w:val="24"/>
              </w:rPr>
              <w:t>Vytvorí ústav</w:t>
            </w:r>
            <w:r>
              <w:rPr>
                <w:i/>
                <w:sz w:val="24"/>
                <w:szCs w:val="24"/>
              </w:rPr>
              <w:t>. V študijných plánoch bude za každý odbor 1 predmet, spolu za ŠS 3 kredity zarátajúc P</w:t>
            </w:r>
            <w:r w:rsidR="009C428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</w:t>
            </w:r>
            <w:r w:rsidR="008E4B1A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Ps</w:t>
            </w:r>
          </w:p>
        </w:tc>
      </w:tr>
    </w:tbl>
    <w:p w:rsidR="009B2BDB" w:rsidRDefault="009B2BDB" w:rsidP="007247A6">
      <w:pPr>
        <w:spacing w:after="0"/>
        <w:ind w:firstLine="284"/>
        <w:rPr>
          <w:sz w:val="24"/>
          <w:szCs w:val="24"/>
        </w:rPr>
      </w:pPr>
    </w:p>
    <w:p w:rsidR="009B2BDB" w:rsidRDefault="009B2BDB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FB2BDC" w:rsidRDefault="00FB2BDC" w:rsidP="00FB2BDC">
      <w:pPr>
        <w:spacing w:after="0"/>
        <w:rPr>
          <w:sz w:val="24"/>
          <w:szCs w:val="24"/>
        </w:rPr>
      </w:pPr>
    </w:p>
    <w:p w:rsidR="00C727CD" w:rsidRPr="003F72C1" w:rsidRDefault="007C6EE8" w:rsidP="00C727CD">
      <w:pPr>
        <w:pStyle w:val="Odsekzoznamu"/>
        <w:numPr>
          <w:ilvl w:val="0"/>
          <w:numId w:val="1"/>
        </w:numPr>
        <w:shd w:val="clear" w:color="auto" w:fill="C2D69B" w:themeFill="accent3" w:themeFillTint="99"/>
        <w:ind w:left="426" w:hanging="426"/>
        <w:rPr>
          <w:b/>
          <w:sz w:val="28"/>
          <w:szCs w:val="28"/>
        </w:rPr>
      </w:pPr>
      <w:r w:rsidRPr="003F72C1">
        <w:rPr>
          <w:b/>
          <w:sz w:val="28"/>
          <w:szCs w:val="28"/>
        </w:rPr>
        <w:t>Štruktúra študijných plánov</w:t>
      </w:r>
    </w:p>
    <w:p w:rsidR="007C6EE8" w:rsidRDefault="007C6EE8" w:rsidP="00A255CA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</w:p>
    <w:p w:rsidR="007C6EE8" w:rsidRPr="006157C8" w:rsidRDefault="007C6EE8" w:rsidP="007C6EE8">
      <w:pPr>
        <w:pStyle w:val="Odsekzoznamu"/>
        <w:spacing w:line="240" w:lineRule="auto"/>
        <w:ind w:left="0"/>
        <w:contextualSpacing w:val="0"/>
        <w:rPr>
          <w:sz w:val="28"/>
          <w:szCs w:val="28"/>
        </w:rPr>
      </w:pPr>
      <w:r w:rsidRPr="006157C8">
        <w:rPr>
          <w:b/>
          <w:sz w:val="28"/>
          <w:szCs w:val="28"/>
        </w:rPr>
        <w:t>Bakalársky stupeň - Medziodborové štúdium:</w:t>
      </w:r>
      <w:r w:rsidRPr="006157C8">
        <w:rPr>
          <w:b/>
          <w:sz w:val="28"/>
          <w:szCs w:val="28"/>
        </w:rPr>
        <w:tab/>
      </w:r>
    </w:p>
    <w:p w:rsidR="007C6EE8" w:rsidRPr="00E313D9" w:rsidRDefault="007C6EE8" w:rsidP="007C6EE8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 w:rsidRPr="007C6EE8">
        <w:rPr>
          <w:sz w:val="24"/>
          <w:szCs w:val="24"/>
        </w:rPr>
        <w:t>Na základe požiadavky akreditačnej komisie a diskusií, ktoré prebehli v posledných dňoch</w:t>
      </w:r>
      <w:r w:rsidR="003F72C1">
        <w:rPr>
          <w:sz w:val="24"/>
          <w:szCs w:val="24"/>
        </w:rPr>
        <w:t xml:space="preserve"> a uzavreli 13.2.</w:t>
      </w:r>
      <w:r w:rsidRPr="007C6EE8">
        <w:rPr>
          <w:sz w:val="24"/>
          <w:szCs w:val="24"/>
        </w:rPr>
        <w:t>, bude do študijných plánov všetkých študijných programov v</w:t>
      </w:r>
      <w:r>
        <w:rPr>
          <w:sz w:val="24"/>
          <w:szCs w:val="24"/>
        </w:rPr>
        <w:t>ložený</w:t>
      </w:r>
      <w:r w:rsidRPr="007C6EE8">
        <w:rPr>
          <w:sz w:val="24"/>
          <w:szCs w:val="24"/>
        </w:rPr>
        <w:t xml:space="preserve"> </w:t>
      </w:r>
      <w:r w:rsidR="003F72C1">
        <w:rPr>
          <w:sz w:val="24"/>
          <w:szCs w:val="24"/>
        </w:rPr>
        <w:t xml:space="preserve">do bloku </w:t>
      </w:r>
      <w:r w:rsidR="003F72C1" w:rsidRPr="003F72C1">
        <w:rPr>
          <w:b/>
          <w:sz w:val="24"/>
          <w:szCs w:val="24"/>
        </w:rPr>
        <w:t>P</w:t>
      </w:r>
      <w:r w:rsidRPr="003F72C1">
        <w:rPr>
          <w:b/>
          <w:sz w:val="24"/>
          <w:szCs w:val="24"/>
        </w:rPr>
        <w:t>ovinne voliteľných predmetov</w:t>
      </w:r>
      <w:r w:rsidRPr="007C6EE8">
        <w:rPr>
          <w:sz w:val="24"/>
          <w:szCs w:val="24"/>
        </w:rPr>
        <w:t xml:space="preserve"> </w:t>
      </w:r>
      <w:r w:rsidR="003F72C1">
        <w:rPr>
          <w:sz w:val="24"/>
          <w:szCs w:val="24"/>
        </w:rPr>
        <w:t xml:space="preserve">blok </w:t>
      </w:r>
      <w:r w:rsidRPr="007C6EE8">
        <w:rPr>
          <w:sz w:val="24"/>
          <w:szCs w:val="24"/>
        </w:rPr>
        <w:t xml:space="preserve">obsahujúci predmety </w:t>
      </w:r>
      <w:proofErr w:type="spellStart"/>
      <w:r w:rsidRPr="00E313D9">
        <w:rPr>
          <w:b/>
          <w:sz w:val="24"/>
          <w:szCs w:val="24"/>
        </w:rPr>
        <w:t>PPaSV</w:t>
      </w:r>
      <w:proofErr w:type="spellEnd"/>
      <w:r w:rsidRPr="00E313D9">
        <w:rPr>
          <w:b/>
          <w:sz w:val="24"/>
          <w:szCs w:val="24"/>
        </w:rPr>
        <w:t xml:space="preserve"> základu, ktorý bude dotovaný 10 kreditmi.</w:t>
      </w:r>
    </w:p>
    <w:p w:rsidR="007C6EE8" w:rsidRPr="00C11FA7" w:rsidRDefault="007C6EE8" w:rsidP="007C6EE8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Blok bude vytvorený a vložený do študijných plánov centrálne zo študijného oddelenia.</w:t>
      </w:r>
      <w:r w:rsidR="00E313D9">
        <w:rPr>
          <w:sz w:val="24"/>
          <w:szCs w:val="24"/>
        </w:rPr>
        <w:t xml:space="preserve"> </w:t>
      </w:r>
      <w:r w:rsidR="00E313D9" w:rsidRPr="00C11FA7">
        <w:rPr>
          <w:sz w:val="24"/>
          <w:szCs w:val="24"/>
          <w:u w:val="single"/>
        </w:rPr>
        <w:t>Predmety, obsiahnuté v bloku Vám budú zaslané v ďalšom e-</w:t>
      </w:r>
      <w:proofErr w:type="spellStart"/>
      <w:r w:rsidR="00E313D9" w:rsidRPr="00C11FA7">
        <w:rPr>
          <w:sz w:val="24"/>
          <w:szCs w:val="24"/>
          <w:u w:val="single"/>
        </w:rPr>
        <w:t>maili</w:t>
      </w:r>
      <w:proofErr w:type="spellEnd"/>
      <w:r w:rsidR="00E313D9" w:rsidRPr="00C11FA7">
        <w:rPr>
          <w:sz w:val="24"/>
          <w:szCs w:val="24"/>
          <w:u w:val="single"/>
        </w:rPr>
        <w:t>.</w:t>
      </w:r>
    </w:p>
    <w:p w:rsidR="007C6EE8" w:rsidRDefault="007C6EE8" w:rsidP="007C6EE8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Blok </w:t>
      </w:r>
      <w:r w:rsidR="00E313D9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pozostávať z predmetov tak, aby študenti, ktorí neplánujú pokračovať na druhom stupni v učiteľskom štúdiu predmety pedagogicko-psychologického základu nemuseli absolvovať, t.j. aby </w:t>
      </w:r>
      <w:r w:rsidRPr="00E313D9">
        <w:rPr>
          <w:b/>
          <w:sz w:val="24"/>
          <w:szCs w:val="24"/>
        </w:rPr>
        <w:t>mali možnosť čistého medziodborového štúdia</w:t>
      </w:r>
      <w:r w:rsidR="00E313D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13D9" w:rsidRPr="003F72C1" w:rsidRDefault="003F72C1" w:rsidP="003F72C1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Štruktúra rozdelenia kreditov na MOŠ je v nižšie uvedenej tabuľke: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77"/>
        <w:gridCol w:w="4451"/>
      </w:tblGrid>
      <w:tr w:rsidR="00E313D9" w:rsidTr="007214D4">
        <w:tc>
          <w:tcPr>
            <w:tcW w:w="4606" w:type="dxa"/>
            <w:shd w:val="clear" w:color="auto" w:fill="FDE9D9" w:themeFill="accent6" w:themeFillTint="33"/>
          </w:tcPr>
          <w:p w:rsidR="00E313D9" w:rsidRPr="00AE2913" w:rsidRDefault="00E313D9" w:rsidP="00AE2913">
            <w:pPr>
              <w:tabs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E2913">
              <w:rPr>
                <w:b/>
                <w:sz w:val="24"/>
                <w:szCs w:val="24"/>
              </w:rPr>
              <w:t>Doterajšia štruktúra rozdelenia kreditov na MOŠ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E313D9" w:rsidRPr="00AE2913" w:rsidRDefault="00E313D9" w:rsidP="00AE2913">
            <w:pPr>
              <w:tabs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E2913">
              <w:rPr>
                <w:b/>
                <w:sz w:val="24"/>
                <w:szCs w:val="24"/>
              </w:rPr>
              <w:t>Nový návrh</w:t>
            </w:r>
            <w:r w:rsidR="00AE2913">
              <w:rPr>
                <w:b/>
                <w:sz w:val="24"/>
                <w:szCs w:val="24"/>
              </w:rPr>
              <w:t>, platný od AR 2015/2016</w:t>
            </w:r>
          </w:p>
        </w:tc>
      </w:tr>
      <w:tr w:rsidR="00E313D9" w:rsidTr="007214D4">
        <w:tc>
          <w:tcPr>
            <w:tcW w:w="4606" w:type="dxa"/>
            <w:shd w:val="clear" w:color="auto" w:fill="FDE9D9" w:themeFill="accent6" w:themeFillTint="33"/>
          </w:tcPr>
          <w:p w:rsidR="00E313D9" w:rsidRDefault="00E313D9" w:rsidP="00E313D9">
            <w:r>
              <w:t>Celkový počet kreditov: 180</w:t>
            </w:r>
          </w:p>
          <w:p w:rsidR="00442867" w:rsidRDefault="00442867" w:rsidP="00E313D9"/>
          <w:p w:rsidR="00E313D9" w:rsidRPr="00E313D9" w:rsidRDefault="00E313D9" w:rsidP="00E313D9">
            <w:pPr>
              <w:rPr>
                <w:b/>
              </w:rPr>
            </w:pPr>
            <w:r w:rsidRPr="00E313D9">
              <w:rPr>
                <w:b/>
              </w:rPr>
              <w:t>V rámci povinných predmetov:</w:t>
            </w:r>
          </w:p>
          <w:p w:rsidR="00E313D9" w:rsidRDefault="00E313D9" w:rsidP="00E313D9">
            <w:r>
              <w:t xml:space="preserve">Kredity za záverečnú prácu: 8 </w:t>
            </w:r>
          </w:p>
          <w:p w:rsidR="00E313D9" w:rsidRDefault="00E313D9" w:rsidP="00E313D9">
            <w:r>
              <w:t>Kredity za CJ: 2</w:t>
            </w:r>
          </w:p>
          <w:p w:rsidR="00E313D9" w:rsidRDefault="00E313D9" w:rsidP="00E313D9">
            <w:r>
              <w:t>Kredity za spoločenskovedný predmet</w:t>
            </w:r>
            <w:r w:rsidR="00AE2913">
              <w:t xml:space="preserve"> (Dejiny filozofie)</w:t>
            </w:r>
            <w:r>
              <w:t>: 4</w:t>
            </w:r>
          </w:p>
          <w:p w:rsidR="00E313D9" w:rsidRDefault="00E313D9" w:rsidP="00E313D9">
            <w:r>
              <w:t>Kredity za IKT: 2</w:t>
            </w:r>
          </w:p>
          <w:p w:rsidR="00AE2913" w:rsidRDefault="00AE2913" w:rsidP="00E313D9"/>
          <w:p w:rsidR="00E313D9" w:rsidRPr="00442867" w:rsidRDefault="00E313D9" w:rsidP="00E313D9">
            <w:pPr>
              <w:rPr>
                <w:b/>
              </w:rPr>
            </w:pPr>
            <w:r w:rsidRPr="00442867">
              <w:rPr>
                <w:b/>
              </w:rPr>
              <w:t>V rámci povinne voliteľných predmetov:</w:t>
            </w:r>
          </w:p>
          <w:p w:rsidR="00442867" w:rsidRDefault="00442867" w:rsidP="00E313D9">
            <w:r>
              <w:t>Blok spoločný (BDD, školská legislatíva..): 2</w:t>
            </w:r>
          </w:p>
          <w:p w:rsidR="00AE2913" w:rsidRDefault="00AE2913" w:rsidP="00E313D9">
            <w:pPr>
              <w:rPr>
                <w:b/>
              </w:rPr>
            </w:pPr>
          </w:p>
          <w:p w:rsidR="00E313D9" w:rsidRDefault="00442867" w:rsidP="00E313D9">
            <w:r w:rsidRPr="00442867">
              <w:rPr>
                <w:b/>
              </w:rPr>
              <w:t>V</w:t>
            </w:r>
            <w:r w:rsidR="00E313D9" w:rsidRPr="00442867">
              <w:rPr>
                <w:b/>
              </w:rPr>
              <w:t>ýberové predmety:</w:t>
            </w:r>
            <w:r>
              <w:t xml:space="preserve"> </w:t>
            </w:r>
            <w:r w:rsidR="00E313D9">
              <w:t xml:space="preserve"> 4</w:t>
            </w:r>
            <w:r>
              <w:t xml:space="preserve"> kredity</w:t>
            </w:r>
          </w:p>
          <w:p w:rsidR="00442867" w:rsidRDefault="00442867" w:rsidP="00E313D9"/>
          <w:p w:rsidR="00AE2913" w:rsidRPr="00AE2913" w:rsidRDefault="003F72C1" w:rsidP="00E313D9">
            <w:pPr>
              <w:rPr>
                <w:b/>
              </w:rPr>
            </w:pPr>
            <w:r>
              <w:rPr>
                <w:b/>
              </w:rPr>
              <w:t xml:space="preserve">Dotácia </w:t>
            </w:r>
            <w:r w:rsidR="00442867" w:rsidRPr="00AE2913">
              <w:rPr>
                <w:b/>
              </w:rPr>
              <w:t>na odborné</w:t>
            </w:r>
            <w:r w:rsidR="00AE2913" w:rsidRPr="00AE2913">
              <w:rPr>
                <w:b/>
              </w:rPr>
              <w:t xml:space="preserve"> P + PV predmety:</w:t>
            </w:r>
          </w:p>
          <w:p w:rsidR="00AE2913" w:rsidRDefault="00AE2913" w:rsidP="00E313D9">
            <w:r>
              <w:t>180-8-2-4-2-2-4=158 kreditov</w:t>
            </w:r>
          </w:p>
          <w:p w:rsidR="00AE2913" w:rsidRDefault="00AE2913" w:rsidP="00E313D9"/>
          <w:p w:rsidR="00AE2913" w:rsidRDefault="00AE2913" w:rsidP="00E313D9">
            <w:r w:rsidRPr="007214D4">
              <w:rPr>
                <w:b/>
              </w:rPr>
              <w:t>Z toho pre jeden odbor na P+PV:</w:t>
            </w:r>
            <w:r>
              <w:t xml:space="preserve"> </w:t>
            </w:r>
            <w:r w:rsidRPr="007214D4">
              <w:rPr>
                <w:b/>
                <w:u w:val="single"/>
              </w:rPr>
              <w:t>7</w:t>
            </w:r>
            <w:r w:rsidR="007214D4">
              <w:rPr>
                <w:b/>
                <w:u w:val="single"/>
              </w:rPr>
              <w:t>9</w:t>
            </w:r>
            <w:r w:rsidRPr="007214D4">
              <w:rPr>
                <w:b/>
                <w:u w:val="single"/>
              </w:rPr>
              <w:t xml:space="preserve"> kreditov</w:t>
            </w:r>
          </w:p>
          <w:p w:rsidR="00E313D9" w:rsidRDefault="00E313D9" w:rsidP="007214D4">
            <w:pPr>
              <w:rPr>
                <w:sz w:val="24"/>
                <w:szCs w:val="24"/>
              </w:rPr>
            </w:pPr>
            <w:r>
              <w:t xml:space="preserve"> (</w:t>
            </w:r>
            <w:r w:rsidR="00AE2913">
              <w:t>7</w:t>
            </w:r>
            <w:r w:rsidR="007214D4">
              <w:t>9</w:t>
            </w:r>
            <w:r w:rsidR="00AE2913">
              <w:t xml:space="preserve"> kreditov pre predmety odboru – mimo ZP,</w:t>
            </w:r>
            <w:r w:rsidR="007214D4">
              <w:t xml:space="preserve"> SVP...)</w:t>
            </w:r>
          </w:p>
        </w:tc>
        <w:tc>
          <w:tcPr>
            <w:tcW w:w="4606" w:type="dxa"/>
            <w:shd w:val="clear" w:color="auto" w:fill="E5DFEC" w:themeFill="accent4" w:themeFillTint="33"/>
          </w:tcPr>
          <w:p w:rsidR="007214D4" w:rsidRDefault="007214D4" w:rsidP="007214D4">
            <w:r>
              <w:t>Celkový počet kreditov: 180</w:t>
            </w:r>
          </w:p>
          <w:p w:rsidR="007214D4" w:rsidRDefault="007214D4" w:rsidP="007214D4"/>
          <w:p w:rsidR="007214D4" w:rsidRPr="00E313D9" w:rsidRDefault="007214D4" w:rsidP="007214D4">
            <w:pPr>
              <w:rPr>
                <w:b/>
              </w:rPr>
            </w:pPr>
            <w:r w:rsidRPr="00E313D9">
              <w:rPr>
                <w:b/>
              </w:rPr>
              <w:t>V rámci povinných predmetov:</w:t>
            </w:r>
          </w:p>
          <w:p w:rsidR="007214D4" w:rsidRDefault="007214D4" w:rsidP="007214D4">
            <w:r>
              <w:t>Kredity za záverečnú prácu a štátne skúšky: 8 (ZP: 2+0+4; 2 ŠS (1+1))</w:t>
            </w:r>
          </w:p>
          <w:p w:rsidR="007214D4" w:rsidRDefault="007214D4" w:rsidP="007214D4">
            <w:r>
              <w:t>Kredity za CJ: 2</w:t>
            </w:r>
          </w:p>
          <w:p w:rsidR="007214D4" w:rsidRDefault="007214D4" w:rsidP="007214D4"/>
          <w:p w:rsidR="003F72C1" w:rsidRDefault="003F72C1" w:rsidP="007214D4">
            <w:pPr>
              <w:rPr>
                <w:b/>
              </w:rPr>
            </w:pPr>
          </w:p>
          <w:p w:rsidR="003F72C1" w:rsidRDefault="003F72C1" w:rsidP="007214D4">
            <w:pPr>
              <w:rPr>
                <w:b/>
              </w:rPr>
            </w:pPr>
          </w:p>
          <w:p w:rsidR="007214D4" w:rsidRPr="00442867" w:rsidRDefault="007214D4" w:rsidP="007214D4">
            <w:pPr>
              <w:rPr>
                <w:b/>
              </w:rPr>
            </w:pPr>
            <w:r w:rsidRPr="00442867">
              <w:rPr>
                <w:b/>
              </w:rPr>
              <w:t>V rámci povinne voliteľných predmetov:</w:t>
            </w:r>
          </w:p>
          <w:p w:rsidR="007214D4" w:rsidRDefault="007214D4" w:rsidP="007214D4">
            <w:r>
              <w:t xml:space="preserve">Blok </w:t>
            </w:r>
            <w:proofErr w:type="spellStart"/>
            <w:r>
              <w:t>PPsSVZ</w:t>
            </w:r>
            <w:proofErr w:type="spellEnd"/>
            <w:r>
              <w:t>: 10</w:t>
            </w:r>
          </w:p>
          <w:p w:rsidR="007214D4" w:rsidRDefault="007214D4" w:rsidP="007214D4">
            <w:pPr>
              <w:rPr>
                <w:b/>
              </w:rPr>
            </w:pPr>
          </w:p>
          <w:p w:rsidR="007214D4" w:rsidRDefault="007214D4" w:rsidP="007214D4">
            <w:r w:rsidRPr="00442867">
              <w:rPr>
                <w:b/>
              </w:rPr>
              <w:t>Výberové predmety:</w:t>
            </w:r>
            <w:r>
              <w:t xml:space="preserve">  4 kredity</w:t>
            </w:r>
          </w:p>
          <w:p w:rsidR="007214D4" w:rsidRDefault="007214D4" w:rsidP="007214D4"/>
          <w:p w:rsidR="007214D4" w:rsidRPr="00AE2913" w:rsidRDefault="003F72C1" w:rsidP="007214D4">
            <w:pPr>
              <w:rPr>
                <w:b/>
              </w:rPr>
            </w:pPr>
            <w:r>
              <w:rPr>
                <w:b/>
              </w:rPr>
              <w:t>Dotácia</w:t>
            </w:r>
            <w:r w:rsidR="007214D4" w:rsidRPr="00AE2913">
              <w:rPr>
                <w:b/>
              </w:rPr>
              <w:t xml:space="preserve"> na odborné P + PV predmety:</w:t>
            </w:r>
          </w:p>
          <w:p w:rsidR="007214D4" w:rsidRDefault="007214D4" w:rsidP="007214D4">
            <w:r>
              <w:t>180-8-2-10-4=156 kreditov</w:t>
            </w:r>
          </w:p>
          <w:p w:rsidR="007214D4" w:rsidRDefault="007214D4" w:rsidP="007214D4"/>
          <w:p w:rsidR="007214D4" w:rsidRDefault="007214D4" w:rsidP="007214D4">
            <w:r w:rsidRPr="007214D4">
              <w:rPr>
                <w:b/>
              </w:rPr>
              <w:t>Z toho pre jeden odbor na P+PV:</w:t>
            </w:r>
            <w:r>
              <w:t xml:space="preserve"> </w:t>
            </w:r>
            <w:r w:rsidRPr="007214D4">
              <w:rPr>
                <w:b/>
                <w:u w:val="single"/>
              </w:rPr>
              <w:t>78 kreditov</w:t>
            </w:r>
          </w:p>
          <w:p w:rsidR="00E313D9" w:rsidRPr="007214D4" w:rsidRDefault="007214D4" w:rsidP="00FB2BDC">
            <w:r>
              <w:t xml:space="preserve"> (78 kreditov pre predmety odboru – mimo ZP, </w:t>
            </w:r>
            <w:r w:rsidR="00FB2BDC">
              <w:t xml:space="preserve">CJ,. </w:t>
            </w:r>
            <w:r>
              <w:t>..)</w:t>
            </w:r>
          </w:p>
        </w:tc>
      </w:tr>
    </w:tbl>
    <w:p w:rsidR="00E313D9" w:rsidRDefault="00E313D9" w:rsidP="00E313D9">
      <w:pPr>
        <w:shd w:val="clear" w:color="auto" w:fill="FFFFFF" w:themeFill="background1"/>
        <w:tabs>
          <w:tab w:val="right" w:pos="9639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7214D4" w:rsidRDefault="007214D4" w:rsidP="007214D4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novom návrhu zo skupiny povinných predmetov vy</w:t>
      </w:r>
      <w:r w:rsidR="00310589">
        <w:rPr>
          <w:sz w:val="24"/>
          <w:szCs w:val="24"/>
        </w:rPr>
        <w:t>p</w:t>
      </w:r>
      <w:r>
        <w:rPr>
          <w:sz w:val="24"/>
          <w:szCs w:val="24"/>
        </w:rPr>
        <w:t>adol</w:t>
      </w:r>
      <w:r w:rsidR="00310589">
        <w:rPr>
          <w:sz w:val="24"/>
          <w:szCs w:val="24"/>
        </w:rPr>
        <w:t xml:space="preserve"> Spoločenskovedný predmet – študent si ho bude môcť absolvovať v rámci PV pr</w:t>
      </w:r>
      <w:r w:rsidR="009C4280">
        <w:rPr>
          <w:sz w:val="24"/>
          <w:szCs w:val="24"/>
        </w:rPr>
        <w:t>e</w:t>
      </w:r>
      <w:r w:rsidR="00310589">
        <w:rPr>
          <w:sz w:val="24"/>
          <w:szCs w:val="24"/>
        </w:rPr>
        <w:t>dmetov</w:t>
      </w:r>
      <w:r w:rsidR="009C4280">
        <w:rPr>
          <w:sz w:val="24"/>
          <w:szCs w:val="24"/>
        </w:rPr>
        <w:t>.</w:t>
      </w:r>
    </w:p>
    <w:p w:rsidR="00310589" w:rsidRDefault="00310589" w:rsidP="007214D4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novom návrhu zo skupiny povinných predmetov vypadol predmet IKT. Jeho aktuálnejšiu a dnešnej dobe prispôsobenú alternatívu si budú môcť študenti zapísať v rámci PV </w:t>
      </w:r>
      <w:r w:rsidR="005E5921">
        <w:rPr>
          <w:sz w:val="24"/>
          <w:szCs w:val="24"/>
        </w:rPr>
        <w:t>p</w:t>
      </w:r>
      <w:r>
        <w:rPr>
          <w:sz w:val="24"/>
          <w:szCs w:val="24"/>
        </w:rPr>
        <w:t>redmetov.</w:t>
      </w:r>
    </w:p>
    <w:p w:rsidR="005E5921" w:rsidRDefault="005E5921" w:rsidP="007214D4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výberového bloku bude okrem Jazykových kompetencií, TV, centrálne vložený aj Univerzitný blok, ponúkajúci certifikované kurzy.</w:t>
      </w:r>
    </w:p>
    <w:p w:rsidR="008205D7" w:rsidRPr="003F72C1" w:rsidRDefault="00310589" w:rsidP="003F72C1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 w:rsidRPr="005E5921">
        <w:rPr>
          <w:b/>
          <w:sz w:val="24"/>
          <w:szCs w:val="24"/>
        </w:rPr>
        <w:t xml:space="preserve">Kreditová dotácia na predmety jadra odboru je 78 kreditov, pri odbore, z ktorého si študent zvolí záverečnú prácu </w:t>
      </w:r>
      <w:r w:rsidR="005E5921" w:rsidRPr="005E5921">
        <w:rPr>
          <w:b/>
          <w:sz w:val="24"/>
          <w:szCs w:val="24"/>
        </w:rPr>
        <w:t xml:space="preserve">študent získava až </w:t>
      </w:r>
      <w:r w:rsidRPr="005E5921">
        <w:rPr>
          <w:b/>
          <w:sz w:val="24"/>
          <w:szCs w:val="24"/>
        </w:rPr>
        <w:t>86 kreditov. Teda diskusie o</w:t>
      </w:r>
      <w:r w:rsidR="005E5921" w:rsidRPr="005E5921">
        <w:rPr>
          <w:b/>
          <w:sz w:val="24"/>
          <w:szCs w:val="24"/>
        </w:rPr>
        <w:t xml:space="preserve"> tom, že zapracovanie požiadaviek AK výrazne oslabí odbor nie sú </w:t>
      </w:r>
      <w:r w:rsidR="005E5921" w:rsidRPr="005E5921">
        <w:rPr>
          <w:b/>
          <w:sz w:val="24"/>
          <w:szCs w:val="24"/>
        </w:rPr>
        <w:lastRenderedPageBreak/>
        <w:t xml:space="preserve">opodstatnené. </w:t>
      </w:r>
      <w:r w:rsidR="00FB2BDC">
        <w:rPr>
          <w:b/>
          <w:sz w:val="24"/>
          <w:szCs w:val="24"/>
        </w:rPr>
        <w:t>Š</w:t>
      </w:r>
      <w:r w:rsidR="005E5921" w:rsidRPr="005E5921">
        <w:rPr>
          <w:b/>
          <w:sz w:val="24"/>
          <w:szCs w:val="24"/>
        </w:rPr>
        <w:t xml:space="preserve">tudent MOŠ bude mať možnosť zvoliť </w:t>
      </w:r>
      <w:r w:rsidR="00FB2BDC">
        <w:rPr>
          <w:b/>
          <w:sz w:val="24"/>
          <w:szCs w:val="24"/>
        </w:rPr>
        <w:t xml:space="preserve">si aj </w:t>
      </w:r>
      <w:r w:rsidR="005E5921" w:rsidRPr="005E5921">
        <w:rPr>
          <w:b/>
          <w:sz w:val="24"/>
          <w:szCs w:val="24"/>
        </w:rPr>
        <w:t>cestu</w:t>
      </w:r>
      <w:r w:rsidR="00FB2BDC">
        <w:rPr>
          <w:b/>
          <w:sz w:val="24"/>
          <w:szCs w:val="24"/>
        </w:rPr>
        <w:t xml:space="preserve"> štúdiom, tak, aby p</w:t>
      </w:r>
      <w:r w:rsidR="005E5921" w:rsidRPr="005E5921">
        <w:rPr>
          <w:b/>
          <w:sz w:val="24"/>
          <w:szCs w:val="24"/>
        </w:rPr>
        <w:t xml:space="preserve">redmety pedagogicko-psychologického základu </w:t>
      </w:r>
      <w:r w:rsidR="00C11FA7">
        <w:rPr>
          <w:b/>
          <w:sz w:val="24"/>
          <w:szCs w:val="24"/>
        </w:rPr>
        <w:t xml:space="preserve">nemusel </w:t>
      </w:r>
      <w:r w:rsidR="005E5921" w:rsidRPr="005E5921">
        <w:rPr>
          <w:b/>
          <w:sz w:val="24"/>
          <w:szCs w:val="24"/>
        </w:rPr>
        <w:t xml:space="preserve"> absolvovať</w:t>
      </w:r>
      <w:r w:rsidR="00FB2BDC">
        <w:rPr>
          <w:b/>
          <w:sz w:val="24"/>
          <w:szCs w:val="24"/>
        </w:rPr>
        <w:t>, ak sa tak rozhodne</w:t>
      </w:r>
      <w:r w:rsidR="005E5921" w:rsidRPr="005E5921">
        <w:rPr>
          <w:b/>
          <w:sz w:val="24"/>
          <w:szCs w:val="24"/>
        </w:rPr>
        <w:t xml:space="preserve">. </w:t>
      </w:r>
      <w:r w:rsidRPr="005E5921">
        <w:rPr>
          <w:b/>
          <w:sz w:val="24"/>
          <w:szCs w:val="24"/>
        </w:rPr>
        <w:t xml:space="preserve"> </w:t>
      </w:r>
    </w:p>
    <w:p w:rsidR="008205D7" w:rsidRPr="008205D7" w:rsidRDefault="008205D7" w:rsidP="008205D7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 w:rsidRPr="008205D7">
        <w:rPr>
          <w:sz w:val="24"/>
          <w:szCs w:val="24"/>
        </w:rPr>
        <w:t>Prehľad aktuálneho po</w:t>
      </w:r>
      <w:r w:rsidR="003F72C1">
        <w:rPr>
          <w:sz w:val="24"/>
          <w:szCs w:val="24"/>
        </w:rPr>
        <w:t>č</w:t>
      </w:r>
      <w:r w:rsidRPr="008205D7">
        <w:rPr>
          <w:sz w:val="24"/>
          <w:szCs w:val="24"/>
        </w:rPr>
        <w:t>tu kreditov na jednotlivých podprogramoch je v</w:t>
      </w:r>
      <w:r w:rsidR="008E4B1A">
        <w:rPr>
          <w:sz w:val="24"/>
          <w:szCs w:val="24"/>
        </w:rPr>
        <w:t> </w:t>
      </w:r>
      <w:r w:rsidRPr="008205D7">
        <w:rPr>
          <w:sz w:val="24"/>
          <w:szCs w:val="24"/>
        </w:rPr>
        <w:t>tabuľke</w:t>
      </w:r>
      <w:r w:rsidR="008E4B1A">
        <w:rPr>
          <w:sz w:val="24"/>
          <w:szCs w:val="24"/>
        </w:rPr>
        <w:t xml:space="preserve"> 1.</w:t>
      </w:r>
      <w:r w:rsidRPr="008205D7">
        <w:rPr>
          <w:sz w:val="24"/>
          <w:szCs w:val="24"/>
        </w:rPr>
        <w:t xml:space="preserve">  </w:t>
      </w:r>
      <w:r w:rsidR="005E5921" w:rsidRPr="008205D7">
        <w:rPr>
          <w:sz w:val="24"/>
          <w:szCs w:val="24"/>
        </w:rPr>
        <w:t xml:space="preserve">V rámci študijných plánov pre akreditáciu je potrebné urobiť na jednotlivých podprogramoch revíziu </w:t>
      </w:r>
      <w:r w:rsidRPr="008205D7">
        <w:rPr>
          <w:sz w:val="24"/>
          <w:szCs w:val="24"/>
        </w:rPr>
        <w:t>tak</w:t>
      </w:r>
      <w:r w:rsidR="008E4B1A">
        <w:rPr>
          <w:sz w:val="24"/>
          <w:szCs w:val="24"/>
        </w:rPr>
        <w:t>,</w:t>
      </w:r>
      <w:r w:rsidRPr="008205D7">
        <w:rPr>
          <w:sz w:val="24"/>
          <w:szCs w:val="24"/>
        </w:rPr>
        <w:t xml:space="preserve"> aby programy spĺňali </w:t>
      </w:r>
      <w:r w:rsidR="003F72C1">
        <w:rPr>
          <w:sz w:val="24"/>
          <w:szCs w:val="24"/>
        </w:rPr>
        <w:t xml:space="preserve">uvedené </w:t>
      </w:r>
      <w:r w:rsidRPr="008205D7">
        <w:rPr>
          <w:sz w:val="24"/>
          <w:szCs w:val="24"/>
        </w:rPr>
        <w:t>požiadavky.</w:t>
      </w:r>
    </w:p>
    <w:p w:rsidR="008205D7" w:rsidRPr="008205D7" w:rsidRDefault="008205D7" w:rsidP="008205D7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 w:rsidRPr="008205D7">
        <w:rPr>
          <w:sz w:val="24"/>
          <w:szCs w:val="24"/>
        </w:rPr>
        <w:t xml:space="preserve">Odporúčané pravidlá pre tvorbu študijných plánov a počtu skúšok v jednotlivých semestroch, tak aby sa </w:t>
      </w:r>
      <w:r w:rsidRPr="008205D7">
        <w:rPr>
          <w:b/>
          <w:sz w:val="24"/>
          <w:szCs w:val="24"/>
        </w:rPr>
        <w:t>zachovala parita odborov</w:t>
      </w:r>
      <w:r w:rsidRPr="008205D7">
        <w:rPr>
          <w:sz w:val="24"/>
          <w:szCs w:val="24"/>
        </w:rPr>
        <w:t>, budú zaslané v ďalšom e-</w:t>
      </w:r>
      <w:proofErr w:type="spellStart"/>
      <w:r w:rsidRPr="008205D7">
        <w:rPr>
          <w:sz w:val="24"/>
          <w:szCs w:val="24"/>
        </w:rPr>
        <w:t>maili</w:t>
      </w:r>
      <w:proofErr w:type="spellEnd"/>
      <w:r w:rsidRPr="008205D7">
        <w:rPr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5"/>
        <w:gridCol w:w="1695"/>
        <w:gridCol w:w="1517"/>
        <w:gridCol w:w="1710"/>
        <w:gridCol w:w="1512"/>
        <w:gridCol w:w="1537"/>
      </w:tblGrid>
      <w:tr w:rsidR="008205D7" w:rsidRPr="00F36457" w:rsidTr="008205D7">
        <w:trPr>
          <w:trHeight w:val="2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17AFE" w:rsidRDefault="00C17AFE" w:rsidP="008205D7">
            <w:pPr>
              <w:rPr>
                <w:b/>
                <w:sz w:val="24"/>
                <w:szCs w:val="24"/>
              </w:rPr>
            </w:pPr>
          </w:p>
          <w:p w:rsidR="008205D7" w:rsidRPr="00F36457" w:rsidRDefault="008205D7" w:rsidP="008205D7">
            <w:pPr>
              <w:rPr>
                <w:b/>
              </w:rPr>
            </w:pPr>
            <w:r w:rsidRPr="008205D7">
              <w:rPr>
                <w:b/>
                <w:sz w:val="24"/>
                <w:szCs w:val="24"/>
              </w:rPr>
              <w:t>Tab</w:t>
            </w:r>
            <w:r w:rsidR="00FB2BDC">
              <w:rPr>
                <w:b/>
                <w:sz w:val="24"/>
                <w:szCs w:val="24"/>
              </w:rPr>
              <w:t>. 1</w:t>
            </w:r>
            <w:r w:rsidRPr="008205D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F72C1">
              <w:t xml:space="preserve">Súčasný stav počtu kreditov a skúšok na </w:t>
            </w:r>
            <w:proofErr w:type="spellStart"/>
            <w:r w:rsidRPr="003F72C1">
              <w:t>prodprogramoch</w:t>
            </w:r>
            <w:proofErr w:type="spellEnd"/>
            <w:r w:rsidRPr="003F72C1">
              <w:t xml:space="preserve"> medziodborového štúdia</w:t>
            </w:r>
          </w:p>
        </w:tc>
      </w:tr>
      <w:tr w:rsidR="008205D7" w:rsidRPr="0051155C" w:rsidTr="008205D7">
        <w:trPr>
          <w:trHeight w:val="309"/>
        </w:trPr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Odbor</w:t>
            </w:r>
          </w:p>
          <w:p w:rsidR="008205D7" w:rsidRPr="0051155C" w:rsidRDefault="008205D7" w:rsidP="008205D7">
            <w:pPr>
              <w:jc w:val="center"/>
              <w:rPr>
                <w:b/>
              </w:rPr>
            </w:pP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Povinné</w:t>
            </w:r>
          </w:p>
        </w:tc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Povinne voliteľné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B2BDC" w:rsidRPr="0051155C" w:rsidRDefault="008205D7" w:rsidP="00FB2BDC">
            <w:pPr>
              <w:jc w:val="center"/>
              <w:rPr>
                <w:b/>
              </w:rPr>
            </w:pPr>
            <w:r w:rsidRPr="0051155C">
              <w:rPr>
                <w:b/>
              </w:rPr>
              <w:t>Spolu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kredity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Skúšky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kredity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8205D7" w:rsidP="008205D7">
            <w:pPr>
              <w:jc w:val="center"/>
              <w:rPr>
                <w:b/>
              </w:rPr>
            </w:pPr>
            <w:r w:rsidRPr="0051155C">
              <w:rPr>
                <w:b/>
              </w:rPr>
              <w:t>Skúšky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8205D7" w:rsidRPr="0051155C" w:rsidRDefault="00FB2BDC" w:rsidP="008205D7">
            <w:pPr>
              <w:jc w:val="center"/>
              <w:rPr>
                <w:b/>
              </w:rPr>
            </w:pPr>
            <w:r w:rsidRPr="00FB2BDC">
              <w:rPr>
                <w:b/>
                <w:color w:val="FF0000"/>
              </w:rPr>
              <w:t>Max. 78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B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68 (67 BCH)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12 (11 BCH)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80 (79)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G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70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9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82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CH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77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8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81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F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86 (71 MF)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13 (10)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neurčené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86 (71)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M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72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8205D7" w:rsidRPr="00FB085C" w:rsidTr="008205D7">
        <w:trPr>
          <w:trHeight w:val="309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1155C" w:rsidRDefault="008205D7" w:rsidP="003F72C1">
            <w:pPr>
              <w:jc w:val="center"/>
              <w:rPr>
                <w:b/>
              </w:rPr>
            </w:pPr>
            <w:r w:rsidRPr="0051155C">
              <w:rPr>
                <w:b/>
              </w:rPr>
              <w:t>I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77 (70 MI)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12 (10)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6 (12)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FB085C" w:rsidRDefault="008205D7" w:rsidP="003F72C1">
            <w:pPr>
              <w:jc w:val="center"/>
            </w:pPr>
            <w:r w:rsidRPr="00FB085C">
              <w:t>1 (2)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05D7" w:rsidRPr="0052726C" w:rsidRDefault="008205D7" w:rsidP="003F72C1">
            <w:pPr>
              <w:jc w:val="center"/>
              <w:rPr>
                <w:b/>
              </w:rPr>
            </w:pPr>
            <w:r w:rsidRPr="0052726C">
              <w:rPr>
                <w:b/>
              </w:rPr>
              <w:t>83 (82)</w:t>
            </w:r>
          </w:p>
        </w:tc>
      </w:tr>
    </w:tbl>
    <w:p w:rsidR="007C6EE8" w:rsidRDefault="007C6EE8" w:rsidP="00A255CA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</w:p>
    <w:p w:rsidR="007C6EE8" w:rsidRDefault="007C6EE8" w:rsidP="00A255CA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</w:p>
    <w:p w:rsidR="00C17AFE" w:rsidRDefault="00C17AFE" w:rsidP="003F72C1">
      <w:pPr>
        <w:pStyle w:val="Odsekzoznamu"/>
        <w:spacing w:line="240" w:lineRule="auto"/>
        <w:ind w:left="0"/>
        <w:contextualSpacing w:val="0"/>
        <w:rPr>
          <w:b/>
          <w:sz w:val="28"/>
          <w:szCs w:val="28"/>
        </w:rPr>
      </w:pPr>
    </w:p>
    <w:p w:rsidR="003F72C1" w:rsidRPr="006157C8" w:rsidRDefault="003F72C1" w:rsidP="003F72C1">
      <w:pPr>
        <w:pStyle w:val="Odsekzoznamu"/>
        <w:spacing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Magisterský </w:t>
      </w:r>
      <w:r w:rsidRPr="006157C8">
        <w:rPr>
          <w:b/>
          <w:sz w:val="28"/>
          <w:szCs w:val="28"/>
        </w:rPr>
        <w:t xml:space="preserve">stupeň </w:t>
      </w:r>
      <w:r>
        <w:rPr>
          <w:b/>
          <w:sz w:val="28"/>
          <w:szCs w:val="28"/>
        </w:rPr>
        <w:t>–</w:t>
      </w:r>
      <w:r w:rsidRPr="00615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učiteľské </w:t>
      </w:r>
      <w:r w:rsidRPr="006157C8">
        <w:rPr>
          <w:b/>
          <w:sz w:val="28"/>
          <w:szCs w:val="28"/>
        </w:rPr>
        <w:t>štúdium:</w:t>
      </w:r>
      <w:r w:rsidRPr="006157C8">
        <w:rPr>
          <w:b/>
          <w:sz w:val="28"/>
          <w:szCs w:val="28"/>
        </w:rPr>
        <w:tab/>
      </w:r>
    </w:p>
    <w:p w:rsidR="00507AF3" w:rsidRPr="00C17AFE" w:rsidRDefault="00507AF3" w:rsidP="00507AF3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 w:rsidRPr="007C6EE8">
        <w:rPr>
          <w:sz w:val="24"/>
          <w:szCs w:val="24"/>
        </w:rPr>
        <w:t>Na základe požiadavky akreditačnej komisie a</w:t>
      </w:r>
      <w:r>
        <w:rPr>
          <w:sz w:val="24"/>
          <w:szCs w:val="24"/>
        </w:rPr>
        <w:t xml:space="preserve"> rozhodnutia </w:t>
      </w:r>
      <w:proofErr w:type="spellStart"/>
      <w:r>
        <w:rPr>
          <w:sz w:val="24"/>
          <w:szCs w:val="24"/>
        </w:rPr>
        <w:t>garantky</w:t>
      </w:r>
      <w:proofErr w:type="spellEnd"/>
      <w:r>
        <w:rPr>
          <w:sz w:val="24"/>
          <w:szCs w:val="24"/>
        </w:rPr>
        <w:t xml:space="preserve"> učiteľstva</w:t>
      </w:r>
      <w:r w:rsidR="00C17AFE">
        <w:rPr>
          <w:sz w:val="24"/>
          <w:szCs w:val="24"/>
        </w:rPr>
        <w:t xml:space="preserve"> na UPJŠ </w:t>
      </w:r>
      <w:r>
        <w:rPr>
          <w:sz w:val="24"/>
          <w:szCs w:val="24"/>
        </w:rPr>
        <w:t xml:space="preserve">bude do bloku povinných predmetov vložený Pedagogicko-psychologický blok v rozsahu 18 kreditov a do bloku povinne voliteľných predmetov tri bloky v sumárnom rozsahu 6 kreditov. Celkovo bude na učiteľstve </w:t>
      </w:r>
      <w:proofErr w:type="spellStart"/>
      <w:r w:rsidRPr="00E313D9">
        <w:rPr>
          <w:b/>
          <w:sz w:val="24"/>
          <w:szCs w:val="24"/>
        </w:rPr>
        <w:t>PPaSV</w:t>
      </w:r>
      <w:proofErr w:type="spellEnd"/>
      <w:r w:rsidRPr="00E313D9">
        <w:rPr>
          <w:b/>
          <w:sz w:val="24"/>
          <w:szCs w:val="24"/>
        </w:rPr>
        <w:t xml:space="preserve"> základ</w:t>
      </w:r>
      <w:r>
        <w:rPr>
          <w:b/>
          <w:sz w:val="24"/>
          <w:szCs w:val="24"/>
        </w:rPr>
        <w:t xml:space="preserve"> </w:t>
      </w:r>
      <w:r w:rsidRPr="00E313D9">
        <w:rPr>
          <w:b/>
          <w:sz w:val="24"/>
          <w:szCs w:val="24"/>
        </w:rPr>
        <w:t xml:space="preserve">dotovaný </w:t>
      </w:r>
      <w:r>
        <w:rPr>
          <w:b/>
          <w:sz w:val="24"/>
          <w:szCs w:val="24"/>
        </w:rPr>
        <w:t>24</w:t>
      </w:r>
      <w:r w:rsidRPr="00E313D9">
        <w:rPr>
          <w:b/>
          <w:sz w:val="24"/>
          <w:szCs w:val="24"/>
        </w:rPr>
        <w:t xml:space="preserve"> kreditmi.</w:t>
      </w:r>
      <w:r>
        <w:rPr>
          <w:b/>
          <w:sz w:val="24"/>
          <w:szCs w:val="24"/>
        </w:rPr>
        <w:t xml:space="preserve"> </w:t>
      </w:r>
      <w:r w:rsidRPr="00507AF3">
        <w:rPr>
          <w:sz w:val="24"/>
          <w:szCs w:val="24"/>
        </w:rPr>
        <w:t xml:space="preserve">Bloky </w:t>
      </w:r>
      <w:proofErr w:type="spellStart"/>
      <w:r w:rsidRPr="00507AF3">
        <w:rPr>
          <w:sz w:val="24"/>
          <w:szCs w:val="24"/>
        </w:rPr>
        <w:t>PPaSV</w:t>
      </w:r>
      <w:proofErr w:type="spellEnd"/>
      <w:r w:rsidRPr="00507AF3">
        <w:rPr>
          <w:sz w:val="24"/>
          <w:szCs w:val="24"/>
        </w:rPr>
        <w:t xml:space="preserve"> základu budú </w:t>
      </w:r>
      <w:r>
        <w:rPr>
          <w:sz w:val="24"/>
          <w:szCs w:val="24"/>
        </w:rPr>
        <w:t xml:space="preserve">vložené </w:t>
      </w:r>
      <w:r w:rsidRPr="00507AF3">
        <w:rPr>
          <w:sz w:val="24"/>
          <w:szCs w:val="24"/>
        </w:rPr>
        <w:t xml:space="preserve">do študijných plánov centrálne zo študijného oddelenia. Predmety, obsiahnuté v bloku </w:t>
      </w:r>
      <w:r>
        <w:rPr>
          <w:sz w:val="24"/>
          <w:szCs w:val="24"/>
        </w:rPr>
        <w:t>b</w:t>
      </w:r>
      <w:r w:rsidRPr="00507AF3">
        <w:rPr>
          <w:sz w:val="24"/>
          <w:szCs w:val="24"/>
        </w:rPr>
        <w:t>udú zaslané v ďalšom e-</w:t>
      </w:r>
      <w:proofErr w:type="spellStart"/>
      <w:r w:rsidRPr="00507AF3">
        <w:rPr>
          <w:sz w:val="24"/>
          <w:szCs w:val="24"/>
        </w:rPr>
        <w:t>maili</w:t>
      </w:r>
      <w:proofErr w:type="spellEnd"/>
      <w:r w:rsidRPr="00507AF3">
        <w:rPr>
          <w:sz w:val="24"/>
          <w:szCs w:val="24"/>
        </w:rPr>
        <w:t>.</w:t>
      </w:r>
    </w:p>
    <w:p w:rsidR="00C17AFE" w:rsidRPr="00387578" w:rsidRDefault="00C17AFE" w:rsidP="00C17AFE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 w:rsidRPr="00387578">
        <w:rPr>
          <w:sz w:val="24"/>
          <w:szCs w:val="24"/>
        </w:rPr>
        <w:t xml:space="preserve">V novom návrhu došlo na základe odporučenia </w:t>
      </w:r>
      <w:proofErr w:type="spellStart"/>
      <w:r w:rsidRPr="00387578">
        <w:rPr>
          <w:sz w:val="24"/>
          <w:szCs w:val="24"/>
        </w:rPr>
        <w:t>garantky</w:t>
      </w:r>
      <w:proofErr w:type="spellEnd"/>
      <w:r w:rsidRPr="00387578">
        <w:rPr>
          <w:sz w:val="24"/>
          <w:szCs w:val="24"/>
        </w:rPr>
        <w:t xml:space="preserve"> učiteľstva na UPJŠ k posilneniu </w:t>
      </w:r>
      <w:proofErr w:type="spellStart"/>
      <w:r w:rsidRPr="00387578">
        <w:rPr>
          <w:sz w:val="24"/>
          <w:szCs w:val="24"/>
        </w:rPr>
        <w:t>PPaSVZ</w:t>
      </w:r>
      <w:proofErr w:type="spellEnd"/>
      <w:r w:rsidRPr="00387578">
        <w:rPr>
          <w:sz w:val="24"/>
          <w:szCs w:val="24"/>
        </w:rPr>
        <w:t xml:space="preserve"> v rámci bloku PV predmetov o 4 kredity.</w:t>
      </w:r>
    </w:p>
    <w:p w:rsidR="00C17AFE" w:rsidRDefault="00C17AFE" w:rsidP="00C17AFE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výberového bloku bude okrem Jazykových kompetencií, TV, centrálne vložený aj Univerzitný blok, ponúkajúci certifikované kurzy.</w:t>
      </w:r>
    </w:p>
    <w:p w:rsidR="00C17AFE" w:rsidRDefault="00C17AFE" w:rsidP="00C17AFE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 w:rsidRPr="00BC5EF2">
        <w:rPr>
          <w:sz w:val="24"/>
          <w:szCs w:val="24"/>
        </w:rPr>
        <w:t xml:space="preserve">Kreditová dotácia na P a PV predmety je 29 kreditov (odrátajúc </w:t>
      </w:r>
      <w:r>
        <w:rPr>
          <w:sz w:val="24"/>
          <w:szCs w:val="24"/>
        </w:rPr>
        <w:t xml:space="preserve">DP, </w:t>
      </w:r>
      <w:r w:rsidRPr="00BC5EF2">
        <w:rPr>
          <w:sz w:val="24"/>
          <w:szCs w:val="24"/>
        </w:rPr>
        <w:t xml:space="preserve">praxe, </w:t>
      </w:r>
      <w:proofErr w:type="spellStart"/>
      <w:r w:rsidRPr="00BC5EF2">
        <w:rPr>
          <w:sz w:val="24"/>
          <w:szCs w:val="24"/>
        </w:rPr>
        <w:t>PPsSVZ</w:t>
      </w:r>
      <w:proofErr w:type="spellEnd"/>
      <w:r w:rsidRPr="00BC5EF2">
        <w:rPr>
          <w:sz w:val="24"/>
          <w:szCs w:val="24"/>
        </w:rPr>
        <w:t xml:space="preserve"> a malý priestor pre výberové predmety</w:t>
      </w:r>
      <w:r>
        <w:rPr>
          <w:sz w:val="24"/>
          <w:szCs w:val="24"/>
        </w:rPr>
        <w:t xml:space="preserve"> – 4kr). P</w:t>
      </w:r>
      <w:r w:rsidRPr="00BC5EF2">
        <w:rPr>
          <w:sz w:val="24"/>
          <w:szCs w:val="24"/>
        </w:rPr>
        <w:t xml:space="preserve">ri odbore, z ktorého si študent zvolí záverečnú prácu študent získava až 52 kreditov. </w:t>
      </w:r>
    </w:p>
    <w:p w:rsidR="00C11FA7" w:rsidRDefault="00507AF3" w:rsidP="00C17AFE">
      <w:pPr>
        <w:pStyle w:val="Odsekzoznamu"/>
        <w:numPr>
          <w:ilvl w:val="0"/>
          <w:numId w:val="15"/>
        </w:numPr>
        <w:shd w:val="clear" w:color="auto" w:fill="FFFFFF" w:themeFill="background1"/>
        <w:tabs>
          <w:tab w:val="right" w:pos="9639"/>
        </w:tabs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Štruktúra rozdelenia kreditov na UAP je v nižšie uvedenej tabuľke:</w:t>
      </w:r>
    </w:p>
    <w:p w:rsidR="00C17AFE" w:rsidRPr="00C17AFE" w:rsidRDefault="00C17AFE" w:rsidP="00C17AFE">
      <w:pPr>
        <w:pStyle w:val="Odsekzoznamu"/>
        <w:shd w:val="clear" w:color="auto" w:fill="FFFFFF" w:themeFill="background1"/>
        <w:tabs>
          <w:tab w:val="right" w:pos="9639"/>
        </w:tabs>
        <w:spacing w:after="120" w:line="240" w:lineRule="auto"/>
        <w:ind w:left="714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3F23C1" w:rsidRPr="00AE2913" w:rsidTr="00C11FA7">
        <w:tc>
          <w:tcPr>
            <w:tcW w:w="4465" w:type="dxa"/>
            <w:shd w:val="clear" w:color="auto" w:fill="FDE9D9" w:themeFill="accent6" w:themeFillTint="33"/>
          </w:tcPr>
          <w:p w:rsidR="00507AF3" w:rsidRPr="00AE2913" w:rsidRDefault="00507AF3" w:rsidP="00532702">
            <w:pPr>
              <w:tabs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E2913">
              <w:rPr>
                <w:b/>
                <w:sz w:val="24"/>
                <w:szCs w:val="24"/>
              </w:rPr>
              <w:lastRenderedPageBreak/>
              <w:t xml:space="preserve">Doterajšia štruktúra rozdelenia kreditov na </w:t>
            </w:r>
            <w:r w:rsidR="00532702">
              <w:rPr>
                <w:b/>
                <w:sz w:val="24"/>
                <w:szCs w:val="24"/>
              </w:rPr>
              <w:t>UAP</w:t>
            </w:r>
          </w:p>
        </w:tc>
        <w:tc>
          <w:tcPr>
            <w:tcW w:w="4463" w:type="dxa"/>
            <w:shd w:val="clear" w:color="auto" w:fill="E5DFEC" w:themeFill="accent4" w:themeFillTint="33"/>
          </w:tcPr>
          <w:p w:rsidR="00507AF3" w:rsidRPr="00AE2913" w:rsidRDefault="00507AF3" w:rsidP="00917CE8">
            <w:pPr>
              <w:tabs>
                <w:tab w:val="right" w:pos="9639"/>
              </w:tabs>
              <w:jc w:val="center"/>
              <w:rPr>
                <w:b/>
                <w:sz w:val="24"/>
                <w:szCs w:val="24"/>
              </w:rPr>
            </w:pPr>
            <w:r w:rsidRPr="00AE2913">
              <w:rPr>
                <w:b/>
                <w:sz w:val="24"/>
                <w:szCs w:val="24"/>
              </w:rPr>
              <w:t>Nový návrh</w:t>
            </w:r>
            <w:r>
              <w:rPr>
                <w:b/>
                <w:sz w:val="24"/>
                <w:szCs w:val="24"/>
              </w:rPr>
              <w:t>, platný od AR 2015/2016</w:t>
            </w:r>
          </w:p>
        </w:tc>
      </w:tr>
      <w:tr w:rsidR="003F23C1" w:rsidRPr="007214D4" w:rsidTr="00C11FA7">
        <w:tc>
          <w:tcPr>
            <w:tcW w:w="4465" w:type="dxa"/>
            <w:shd w:val="clear" w:color="auto" w:fill="FDE9D9" w:themeFill="accent6" w:themeFillTint="33"/>
          </w:tcPr>
          <w:p w:rsidR="00507AF3" w:rsidRDefault="00507AF3" w:rsidP="00917CE8">
            <w:r>
              <w:t>Celkový počet kreditov: 1</w:t>
            </w:r>
            <w:r w:rsidR="00532702">
              <w:t>2</w:t>
            </w:r>
            <w:r>
              <w:t>0</w:t>
            </w:r>
          </w:p>
          <w:p w:rsidR="00507AF3" w:rsidRDefault="00507AF3" w:rsidP="00917CE8"/>
          <w:p w:rsidR="00507AF3" w:rsidRPr="00E313D9" w:rsidRDefault="00507AF3" w:rsidP="00917CE8">
            <w:pPr>
              <w:rPr>
                <w:b/>
              </w:rPr>
            </w:pPr>
            <w:r w:rsidRPr="00E313D9">
              <w:rPr>
                <w:b/>
              </w:rPr>
              <w:t>V rámci povinných predmetov:</w:t>
            </w:r>
          </w:p>
          <w:p w:rsidR="00507AF3" w:rsidRDefault="00507AF3" w:rsidP="00917CE8">
            <w:r>
              <w:t xml:space="preserve">Kredity </w:t>
            </w:r>
            <w:proofErr w:type="spellStart"/>
            <w:r w:rsidR="00532702">
              <w:t>PPaSVZ</w:t>
            </w:r>
            <w:proofErr w:type="spellEnd"/>
            <w:r>
              <w:t xml:space="preserve">: </w:t>
            </w:r>
            <w:r w:rsidR="00532702" w:rsidRPr="0098403A">
              <w:rPr>
                <w:b/>
              </w:rPr>
              <w:t>18</w:t>
            </w:r>
            <w:r>
              <w:t xml:space="preserve"> </w:t>
            </w:r>
            <w:r w:rsidR="0098403A">
              <w:t xml:space="preserve">(v rámci toho je aj prax 2 </w:t>
            </w:r>
            <w:proofErr w:type="spellStart"/>
            <w:r w:rsidR="0098403A">
              <w:t>kr</w:t>
            </w:r>
            <w:proofErr w:type="spellEnd"/>
            <w:r w:rsidR="0098403A">
              <w:t>)</w:t>
            </w:r>
          </w:p>
          <w:p w:rsidR="00507AF3" w:rsidRDefault="00532702" w:rsidP="00917CE8">
            <w:r>
              <w:t>Kredity za záverečnú prácu</w:t>
            </w:r>
            <w:r w:rsidR="00507AF3">
              <w:t xml:space="preserve">: </w:t>
            </w:r>
            <w:r w:rsidR="00507AF3" w:rsidRPr="0098403A">
              <w:rPr>
                <w:b/>
              </w:rPr>
              <w:t>2</w:t>
            </w:r>
            <w:r w:rsidRPr="0098403A">
              <w:rPr>
                <w:b/>
              </w:rPr>
              <w:t>2</w:t>
            </w:r>
            <w:r>
              <w:t xml:space="preserve"> (</w:t>
            </w:r>
            <w:r w:rsidRPr="00387578">
              <w:rPr>
                <w:color w:val="FF0000"/>
              </w:rPr>
              <w:t>fyzika 30</w:t>
            </w:r>
            <w:r>
              <w:t>)</w:t>
            </w:r>
          </w:p>
          <w:p w:rsidR="0098403A" w:rsidRDefault="0098403A" w:rsidP="00917CE8"/>
          <w:p w:rsidR="0098403A" w:rsidRDefault="0098403A" w:rsidP="00917CE8"/>
          <w:p w:rsidR="00507AF3" w:rsidRDefault="00507AF3" w:rsidP="00917CE8">
            <w:r>
              <w:t xml:space="preserve">Kredity za </w:t>
            </w:r>
            <w:r w:rsidR="00532702">
              <w:t>pedagogickú prax: 5+5=</w:t>
            </w:r>
            <w:r w:rsidR="00532702" w:rsidRPr="0098403A">
              <w:rPr>
                <w:b/>
              </w:rPr>
              <w:t>10</w:t>
            </w:r>
          </w:p>
          <w:p w:rsidR="00507AF3" w:rsidRDefault="00507AF3" w:rsidP="00917CE8"/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98403A" w:rsidRDefault="0098403A" w:rsidP="00917CE8">
            <w:pPr>
              <w:rPr>
                <w:b/>
              </w:rPr>
            </w:pPr>
          </w:p>
          <w:p w:rsidR="00507AF3" w:rsidRPr="00442867" w:rsidRDefault="00507AF3" w:rsidP="00917CE8">
            <w:pPr>
              <w:rPr>
                <w:b/>
              </w:rPr>
            </w:pPr>
            <w:r w:rsidRPr="00442867">
              <w:rPr>
                <w:b/>
              </w:rPr>
              <w:t>V rámci povinne voliteľných predmetov:</w:t>
            </w:r>
          </w:p>
          <w:p w:rsidR="00507AF3" w:rsidRDefault="00507AF3" w:rsidP="00917CE8">
            <w:r>
              <w:t>Blok</w:t>
            </w:r>
            <w:r w:rsidR="00532702">
              <w:t xml:space="preserve"> </w:t>
            </w:r>
            <w:proofErr w:type="spellStart"/>
            <w:r w:rsidR="00532702">
              <w:t>PPaSVZ</w:t>
            </w:r>
            <w:proofErr w:type="spellEnd"/>
            <w:r>
              <w:t xml:space="preserve">: </w:t>
            </w:r>
            <w:r w:rsidRPr="00387578">
              <w:rPr>
                <w:b/>
              </w:rPr>
              <w:t>2</w:t>
            </w:r>
          </w:p>
          <w:p w:rsidR="00507AF3" w:rsidRDefault="00507AF3" w:rsidP="00917CE8">
            <w:pPr>
              <w:rPr>
                <w:b/>
              </w:rPr>
            </w:pPr>
          </w:p>
          <w:p w:rsidR="003F23C1" w:rsidRDefault="00507AF3" w:rsidP="00917CE8">
            <w:r w:rsidRPr="00442867">
              <w:rPr>
                <w:b/>
              </w:rPr>
              <w:t>Výberové predmety:</w:t>
            </w:r>
            <w:r>
              <w:t xml:space="preserve"> </w:t>
            </w:r>
            <w:r w:rsidR="003F23C1">
              <w:t xml:space="preserve">4 </w:t>
            </w:r>
          </w:p>
          <w:p w:rsidR="00507AF3" w:rsidRPr="003F23C1" w:rsidRDefault="003F23C1" w:rsidP="00917CE8">
            <w:pPr>
              <w:rPr>
                <w:i/>
              </w:rPr>
            </w:pPr>
            <w:r w:rsidRPr="003F23C1">
              <w:rPr>
                <w:i/>
              </w:rPr>
              <w:t>(</w:t>
            </w:r>
            <w:r w:rsidR="0033721B" w:rsidRPr="003F23C1">
              <w:rPr>
                <w:i/>
              </w:rPr>
              <w:t>niektoré odbory 0 kreditov (majú len spoločné bloky, TV, jazykové kompetencie, iné odbory majú definované v rámci výberových predmetov aj odborné predmety s dotáciou 4 (5) kreditov</w:t>
            </w:r>
            <w:r w:rsidRPr="003F23C1">
              <w:rPr>
                <w:i/>
              </w:rPr>
              <w:t>)</w:t>
            </w:r>
            <w:r w:rsidR="0033721B" w:rsidRPr="003F23C1">
              <w:rPr>
                <w:i/>
              </w:rPr>
              <w:t xml:space="preserve">  </w:t>
            </w:r>
          </w:p>
          <w:p w:rsidR="00507AF3" w:rsidRDefault="00507AF3" w:rsidP="00917CE8"/>
          <w:p w:rsidR="00507AF3" w:rsidRPr="00AE2913" w:rsidRDefault="00507AF3" w:rsidP="00917CE8">
            <w:pPr>
              <w:rPr>
                <w:b/>
              </w:rPr>
            </w:pPr>
            <w:r>
              <w:rPr>
                <w:b/>
              </w:rPr>
              <w:t xml:space="preserve">Dotácia </w:t>
            </w:r>
            <w:r w:rsidRPr="00AE2913">
              <w:rPr>
                <w:b/>
              </w:rPr>
              <w:t>na odborné P + PV predmety:</w:t>
            </w:r>
          </w:p>
          <w:p w:rsidR="00507AF3" w:rsidRDefault="00507AF3" w:rsidP="00917CE8">
            <w:r>
              <w:t>1</w:t>
            </w:r>
            <w:r w:rsidR="0033721B">
              <w:t>2</w:t>
            </w:r>
            <w:r>
              <w:t>0-</w:t>
            </w:r>
            <w:r w:rsidR="0033721B">
              <w:t>1</w:t>
            </w:r>
            <w:r>
              <w:t>8-</w:t>
            </w:r>
            <w:r w:rsidR="0033721B">
              <w:t>2</w:t>
            </w:r>
            <w:r>
              <w:t>2-</w:t>
            </w:r>
            <w:r w:rsidR="0033721B">
              <w:t>10</w:t>
            </w:r>
            <w:r>
              <w:t>-2</w:t>
            </w:r>
            <w:r w:rsidR="0033721B">
              <w:t xml:space="preserve">-4 </w:t>
            </w:r>
            <w:r>
              <w:t xml:space="preserve">= </w:t>
            </w:r>
            <w:r w:rsidR="0033721B">
              <w:t xml:space="preserve">64 </w:t>
            </w:r>
            <w:r>
              <w:t>kreditov</w:t>
            </w:r>
            <w:r w:rsidR="003F23C1">
              <w:t xml:space="preserve"> (fyzika 54, lebo za DP má dotáciu nie 22, ale 30 kreditov)</w:t>
            </w:r>
          </w:p>
          <w:p w:rsidR="00507AF3" w:rsidRDefault="00507AF3" w:rsidP="00917CE8"/>
          <w:p w:rsidR="00507AF3" w:rsidRDefault="00507AF3" w:rsidP="00917CE8">
            <w:r w:rsidRPr="007214D4">
              <w:rPr>
                <w:b/>
              </w:rPr>
              <w:t>Z toho pre jeden odbor na P+PV</w:t>
            </w:r>
            <w:r w:rsidR="00387578" w:rsidRPr="00387578">
              <w:rPr>
                <w:b/>
                <w:vertAlign w:val="superscript"/>
                <w:lang w:val="en-GB"/>
              </w:rPr>
              <w:t>*</w:t>
            </w:r>
            <w:r w:rsidRPr="007214D4">
              <w:rPr>
                <w:b/>
              </w:rPr>
              <w:t>:</w:t>
            </w:r>
            <w:r>
              <w:t xml:space="preserve"> </w:t>
            </w:r>
            <w:r w:rsidR="0033721B">
              <w:rPr>
                <w:b/>
                <w:u w:val="single"/>
              </w:rPr>
              <w:t>32</w:t>
            </w:r>
            <w:r w:rsidRPr="007214D4">
              <w:rPr>
                <w:b/>
                <w:u w:val="single"/>
              </w:rPr>
              <w:t xml:space="preserve"> kreditov</w:t>
            </w:r>
            <w:r w:rsidR="0033721B">
              <w:rPr>
                <w:b/>
                <w:u w:val="single"/>
              </w:rPr>
              <w:t xml:space="preserve"> </w:t>
            </w:r>
            <w:r w:rsidR="003F23C1">
              <w:rPr>
                <w:b/>
                <w:u w:val="single"/>
              </w:rPr>
              <w:t>(</w:t>
            </w:r>
            <w:r w:rsidR="003F23C1" w:rsidRPr="00387578">
              <w:rPr>
                <w:b/>
                <w:color w:val="FF0000"/>
                <w:u w:val="single"/>
              </w:rPr>
              <w:t>fyzika 27</w:t>
            </w:r>
            <w:r w:rsidR="003F23C1">
              <w:rPr>
                <w:b/>
                <w:u w:val="single"/>
              </w:rPr>
              <w:t>)</w:t>
            </w:r>
          </w:p>
          <w:p w:rsidR="003F23C1" w:rsidRDefault="00507AF3" w:rsidP="0033721B">
            <w:r>
              <w:t xml:space="preserve"> </w:t>
            </w:r>
          </w:p>
          <w:p w:rsidR="00507AF3" w:rsidRDefault="00387578" w:rsidP="003F23C1">
            <w:pPr>
              <w:rPr>
                <w:sz w:val="24"/>
                <w:szCs w:val="24"/>
              </w:rPr>
            </w:pPr>
            <w:r w:rsidRPr="00387578">
              <w:rPr>
                <w:b/>
                <w:vertAlign w:val="superscript"/>
                <w:lang w:val="en-GB"/>
              </w:rPr>
              <w:t>*</w:t>
            </w:r>
            <w:r>
              <w:t xml:space="preserve"> </w:t>
            </w:r>
            <w:r w:rsidR="00507AF3">
              <w:t>(</w:t>
            </w:r>
            <w:r w:rsidR="003F23C1">
              <w:t xml:space="preserve">Uvedená dotácia na P a PV predmety je určená pre </w:t>
            </w:r>
            <w:r w:rsidR="003F23C1" w:rsidRPr="00387578">
              <w:rPr>
                <w:b/>
              </w:rPr>
              <w:t>predmety vedného odboru, tak aj odborovej didaktiky</w:t>
            </w:r>
            <w:r w:rsidR="003F23C1">
              <w:t>).</w:t>
            </w:r>
          </w:p>
        </w:tc>
        <w:tc>
          <w:tcPr>
            <w:tcW w:w="4463" w:type="dxa"/>
            <w:shd w:val="clear" w:color="auto" w:fill="E5DFEC" w:themeFill="accent4" w:themeFillTint="33"/>
          </w:tcPr>
          <w:p w:rsidR="00507AF3" w:rsidRDefault="00507AF3" w:rsidP="00917CE8">
            <w:r>
              <w:t>Celkový počet kreditov: 1</w:t>
            </w:r>
            <w:r w:rsidR="00532702">
              <w:t>2</w:t>
            </w:r>
            <w:r>
              <w:t>0</w:t>
            </w:r>
          </w:p>
          <w:p w:rsidR="00507AF3" w:rsidRDefault="00507AF3" w:rsidP="00917CE8"/>
          <w:p w:rsidR="00507AF3" w:rsidRPr="00E313D9" w:rsidRDefault="00507AF3" w:rsidP="00917CE8">
            <w:pPr>
              <w:rPr>
                <w:b/>
              </w:rPr>
            </w:pPr>
            <w:r w:rsidRPr="00E313D9">
              <w:rPr>
                <w:b/>
              </w:rPr>
              <w:t>V rámci povinných predmetov:</w:t>
            </w:r>
          </w:p>
          <w:p w:rsidR="00C55A9E" w:rsidRDefault="00C55A9E" w:rsidP="00C55A9E">
            <w:r>
              <w:t xml:space="preserve">Kredity </w:t>
            </w:r>
            <w:proofErr w:type="spellStart"/>
            <w:r>
              <w:t>PPaSVZ</w:t>
            </w:r>
            <w:proofErr w:type="spellEnd"/>
            <w:r>
              <w:t xml:space="preserve">: </w:t>
            </w:r>
            <w:r w:rsidRPr="0098403A">
              <w:rPr>
                <w:b/>
              </w:rPr>
              <w:t>18</w:t>
            </w:r>
            <w:r>
              <w:t xml:space="preserve"> </w:t>
            </w:r>
            <w:r w:rsidR="0098403A">
              <w:t xml:space="preserve">(v rámci toho je aj prax 2 </w:t>
            </w:r>
            <w:proofErr w:type="spellStart"/>
            <w:r w:rsidR="0098403A">
              <w:t>kr</w:t>
            </w:r>
            <w:proofErr w:type="spellEnd"/>
            <w:r w:rsidR="0098403A">
              <w:t>)</w:t>
            </w:r>
          </w:p>
          <w:p w:rsidR="00507AF3" w:rsidRDefault="00507AF3" w:rsidP="00917CE8">
            <w:r>
              <w:t xml:space="preserve">Kredity za záverečnú prácu a štátne skúšky: </w:t>
            </w:r>
            <w:r w:rsidR="00C55A9E" w:rsidRPr="0098403A">
              <w:rPr>
                <w:b/>
              </w:rPr>
              <w:t>23</w:t>
            </w:r>
            <w:r>
              <w:t xml:space="preserve"> </w:t>
            </w:r>
            <w:r w:rsidRPr="0098403A">
              <w:rPr>
                <w:i/>
              </w:rPr>
              <w:t xml:space="preserve">(ZP: </w:t>
            </w:r>
            <w:r w:rsidR="00C55A9E" w:rsidRPr="0098403A">
              <w:rPr>
                <w:i/>
              </w:rPr>
              <w:t>1+2+2</w:t>
            </w:r>
            <w:r w:rsidRPr="0098403A">
              <w:rPr>
                <w:i/>
              </w:rPr>
              <w:t>+0+</w:t>
            </w:r>
            <w:r w:rsidR="00C55A9E" w:rsidRPr="0098403A">
              <w:rPr>
                <w:i/>
              </w:rPr>
              <w:t>15</w:t>
            </w:r>
            <w:r w:rsidRPr="0098403A">
              <w:rPr>
                <w:i/>
              </w:rPr>
              <w:t xml:space="preserve">; </w:t>
            </w:r>
            <w:r w:rsidR="00C55A9E" w:rsidRPr="0098403A">
              <w:rPr>
                <w:i/>
              </w:rPr>
              <w:t>3</w:t>
            </w:r>
            <w:r w:rsidRPr="0098403A">
              <w:rPr>
                <w:i/>
              </w:rPr>
              <w:t xml:space="preserve"> ŠS (1+1</w:t>
            </w:r>
            <w:r w:rsidR="00C55A9E" w:rsidRPr="0098403A">
              <w:rPr>
                <w:i/>
              </w:rPr>
              <w:t>+1</w:t>
            </w:r>
            <w:r w:rsidRPr="0098403A">
              <w:rPr>
                <w:i/>
              </w:rPr>
              <w:t>))</w:t>
            </w:r>
          </w:p>
          <w:p w:rsidR="00507AF3" w:rsidRDefault="00507AF3" w:rsidP="00917CE8"/>
          <w:p w:rsidR="00C55A9E" w:rsidRDefault="00C55A9E" w:rsidP="00C55A9E">
            <w:r>
              <w:t>Kredity za pedagogickú prax: 5+5=</w:t>
            </w:r>
            <w:r w:rsidRPr="0098403A">
              <w:rPr>
                <w:b/>
              </w:rPr>
              <w:t>10</w:t>
            </w:r>
          </w:p>
          <w:p w:rsidR="00C55A9E" w:rsidRPr="0098403A" w:rsidRDefault="00C55A9E" w:rsidP="00917CE8">
            <w:pPr>
              <w:rPr>
                <w:i/>
              </w:rPr>
            </w:pPr>
            <w:r w:rsidRPr="0098403A">
              <w:rPr>
                <w:i/>
              </w:rPr>
              <w:t>(</w:t>
            </w:r>
            <w:r w:rsidR="0098403A">
              <w:rPr>
                <w:i/>
              </w:rPr>
              <w:t xml:space="preserve">Naša </w:t>
            </w:r>
            <w:r w:rsidRPr="0098403A">
              <w:rPr>
                <w:i/>
              </w:rPr>
              <w:t>didaktick</w:t>
            </w:r>
            <w:r w:rsidR="0098403A">
              <w:rPr>
                <w:i/>
              </w:rPr>
              <w:t>á</w:t>
            </w:r>
            <w:r w:rsidRPr="0098403A">
              <w:rPr>
                <w:i/>
              </w:rPr>
              <w:t xml:space="preserve"> komunit</w:t>
            </w:r>
            <w:r w:rsidR="0098403A">
              <w:rPr>
                <w:i/>
              </w:rPr>
              <w:t>a</w:t>
            </w:r>
            <w:r w:rsidRPr="0098403A">
              <w:rPr>
                <w:i/>
              </w:rPr>
              <w:t xml:space="preserve"> diskutuj</w:t>
            </w:r>
            <w:r w:rsidR="0098403A">
              <w:rPr>
                <w:i/>
              </w:rPr>
              <w:t>e</w:t>
            </w:r>
            <w:r w:rsidR="0098403A" w:rsidRPr="0098403A">
              <w:rPr>
                <w:i/>
              </w:rPr>
              <w:t xml:space="preserve"> o zmenení modelu  praxí a ich rozšíren</w:t>
            </w:r>
            <w:r w:rsidR="0098403A">
              <w:rPr>
                <w:i/>
              </w:rPr>
              <w:t>í</w:t>
            </w:r>
            <w:r w:rsidR="0098403A" w:rsidRPr="0098403A">
              <w:rPr>
                <w:i/>
              </w:rPr>
              <w:t xml:space="preserve">. Podľa predbežného návrhu by </w:t>
            </w:r>
            <w:r w:rsidR="008E4B1A">
              <w:rPr>
                <w:i/>
              </w:rPr>
              <w:t xml:space="preserve">za „našu“ časť praxí bolo </w:t>
            </w:r>
            <w:r w:rsidR="0098403A" w:rsidRPr="0098403A">
              <w:rPr>
                <w:i/>
              </w:rPr>
              <w:t xml:space="preserve">11 kreditov – ale to zatiaľ </w:t>
            </w:r>
            <w:r w:rsidR="0098403A">
              <w:rPr>
                <w:i/>
              </w:rPr>
              <w:t xml:space="preserve">naši </w:t>
            </w:r>
            <w:r w:rsidR="0098403A" w:rsidRPr="0098403A">
              <w:rPr>
                <w:i/>
              </w:rPr>
              <w:t>didaktici neuzavreli.)</w:t>
            </w:r>
          </w:p>
          <w:p w:rsidR="00507AF3" w:rsidRDefault="00507AF3" w:rsidP="00917CE8"/>
          <w:p w:rsidR="00507AF3" w:rsidRDefault="00507AF3" w:rsidP="00917CE8">
            <w:pPr>
              <w:rPr>
                <w:b/>
              </w:rPr>
            </w:pPr>
          </w:p>
          <w:p w:rsidR="0098403A" w:rsidRDefault="0098403A" w:rsidP="0098403A">
            <w:pPr>
              <w:rPr>
                <w:b/>
              </w:rPr>
            </w:pPr>
          </w:p>
          <w:p w:rsidR="0098403A" w:rsidRPr="00442867" w:rsidRDefault="0098403A" w:rsidP="0098403A">
            <w:pPr>
              <w:rPr>
                <w:b/>
              </w:rPr>
            </w:pPr>
            <w:r w:rsidRPr="00442867">
              <w:rPr>
                <w:b/>
              </w:rPr>
              <w:t>V rámci povinne voliteľných predmetov:</w:t>
            </w:r>
          </w:p>
          <w:p w:rsidR="0098403A" w:rsidRDefault="0098403A" w:rsidP="0098403A">
            <w:r>
              <w:t xml:space="preserve">Bloky </w:t>
            </w:r>
            <w:proofErr w:type="spellStart"/>
            <w:r>
              <w:t>PPaSVZ</w:t>
            </w:r>
            <w:proofErr w:type="spellEnd"/>
            <w:r>
              <w:t xml:space="preserve">: </w:t>
            </w:r>
            <w:r w:rsidRPr="00387578">
              <w:rPr>
                <w:b/>
              </w:rPr>
              <w:t>6</w:t>
            </w:r>
          </w:p>
          <w:p w:rsidR="00507AF3" w:rsidRDefault="00507AF3" w:rsidP="00917CE8">
            <w:pPr>
              <w:rPr>
                <w:b/>
              </w:rPr>
            </w:pPr>
          </w:p>
          <w:p w:rsidR="00387578" w:rsidRDefault="00387578" w:rsidP="00387578">
            <w:r w:rsidRPr="00442867">
              <w:rPr>
                <w:b/>
              </w:rPr>
              <w:t>Výberové predmety:</w:t>
            </w:r>
            <w:r>
              <w:t xml:space="preserve"> </w:t>
            </w:r>
            <w:r w:rsidRPr="00387578">
              <w:rPr>
                <w:b/>
              </w:rPr>
              <w:t>5</w:t>
            </w:r>
            <w:r>
              <w:t xml:space="preserve"> </w:t>
            </w:r>
          </w:p>
          <w:p w:rsidR="00387578" w:rsidRDefault="00387578" w:rsidP="00917CE8">
            <w:pPr>
              <w:rPr>
                <w:b/>
              </w:rPr>
            </w:pPr>
          </w:p>
          <w:p w:rsidR="00387578" w:rsidRDefault="00387578" w:rsidP="00917CE8">
            <w:pPr>
              <w:rPr>
                <w:b/>
              </w:rPr>
            </w:pPr>
          </w:p>
          <w:p w:rsidR="00387578" w:rsidRDefault="00387578" w:rsidP="00917CE8">
            <w:pPr>
              <w:rPr>
                <w:b/>
              </w:rPr>
            </w:pPr>
          </w:p>
          <w:p w:rsidR="00387578" w:rsidRDefault="00387578" w:rsidP="00917CE8">
            <w:pPr>
              <w:rPr>
                <w:b/>
              </w:rPr>
            </w:pPr>
          </w:p>
          <w:p w:rsidR="00387578" w:rsidRDefault="00387578" w:rsidP="00917CE8">
            <w:pPr>
              <w:rPr>
                <w:b/>
              </w:rPr>
            </w:pPr>
          </w:p>
          <w:p w:rsidR="00387578" w:rsidRDefault="00387578" w:rsidP="00917CE8">
            <w:pPr>
              <w:rPr>
                <w:b/>
              </w:rPr>
            </w:pPr>
          </w:p>
          <w:p w:rsidR="00507AF3" w:rsidRPr="00AE2913" w:rsidRDefault="00507AF3" w:rsidP="00917CE8">
            <w:pPr>
              <w:rPr>
                <w:b/>
              </w:rPr>
            </w:pPr>
            <w:r>
              <w:rPr>
                <w:b/>
              </w:rPr>
              <w:t>Dotácia</w:t>
            </w:r>
            <w:r w:rsidRPr="00AE2913">
              <w:rPr>
                <w:b/>
              </w:rPr>
              <w:t xml:space="preserve"> na odborné P + PV predmety:</w:t>
            </w:r>
          </w:p>
          <w:p w:rsidR="00507AF3" w:rsidRDefault="00507AF3" w:rsidP="00917CE8">
            <w:r>
              <w:t>1</w:t>
            </w:r>
            <w:r w:rsidR="00387578">
              <w:t>2</w:t>
            </w:r>
            <w:r>
              <w:t>0-</w:t>
            </w:r>
            <w:r w:rsidR="00387578">
              <w:t>1</w:t>
            </w:r>
            <w:r>
              <w:t>8-</w:t>
            </w:r>
            <w:r w:rsidR="00387578">
              <w:t>23-</w:t>
            </w:r>
            <w:r>
              <w:t>10-</w:t>
            </w:r>
            <w:r w:rsidR="00387578">
              <w:t>6-5</w:t>
            </w:r>
            <w:r>
              <w:t>=</w:t>
            </w:r>
            <w:r w:rsidR="00387578">
              <w:t>58</w:t>
            </w:r>
            <w:r>
              <w:t xml:space="preserve"> kreditov</w:t>
            </w:r>
          </w:p>
          <w:p w:rsidR="00507AF3" w:rsidRDefault="00507AF3" w:rsidP="00917CE8"/>
          <w:p w:rsidR="00387578" w:rsidRDefault="00387578" w:rsidP="00917CE8">
            <w:pPr>
              <w:rPr>
                <w:b/>
              </w:rPr>
            </w:pPr>
          </w:p>
          <w:p w:rsidR="00507AF3" w:rsidRDefault="00507AF3" w:rsidP="00917CE8">
            <w:r w:rsidRPr="007214D4">
              <w:rPr>
                <w:b/>
              </w:rPr>
              <w:t>Z toho pre jeden odbor na P+PV</w:t>
            </w:r>
            <w:r w:rsidR="00387578" w:rsidRPr="00387578">
              <w:rPr>
                <w:b/>
                <w:vertAlign w:val="superscript"/>
                <w:lang w:val="en-GB"/>
              </w:rPr>
              <w:t>*</w:t>
            </w:r>
            <w:r w:rsidRPr="007214D4">
              <w:rPr>
                <w:b/>
              </w:rPr>
              <w:t>:</w:t>
            </w:r>
            <w:r>
              <w:t xml:space="preserve"> </w:t>
            </w:r>
            <w:r w:rsidR="00387578" w:rsidRPr="00387578">
              <w:rPr>
                <w:b/>
              </w:rPr>
              <w:t>29</w:t>
            </w:r>
            <w:r w:rsidRPr="00387578">
              <w:rPr>
                <w:b/>
                <w:u w:val="single"/>
              </w:rPr>
              <w:t xml:space="preserve"> </w:t>
            </w:r>
            <w:r w:rsidRPr="007214D4">
              <w:rPr>
                <w:b/>
                <w:u w:val="single"/>
              </w:rPr>
              <w:t>kreditov</w:t>
            </w:r>
            <w:r w:rsidR="00387578">
              <w:rPr>
                <w:b/>
                <w:u w:val="single"/>
              </w:rPr>
              <w:t xml:space="preserve"> </w:t>
            </w:r>
            <w:r w:rsidR="00387578" w:rsidRPr="00387578">
              <w:rPr>
                <w:i/>
              </w:rPr>
              <w:t xml:space="preserve">(ak by sa odb. </w:t>
            </w:r>
            <w:proofErr w:type="spellStart"/>
            <w:r w:rsidR="00387578" w:rsidRPr="00387578">
              <w:rPr>
                <w:i/>
              </w:rPr>
              <w:t>did</w:t>
            </w:r>
            <w:proofErr w:type="spellEnd"/>
            <w:r w:rsidR="00387578" w:rsidRPr="00387578">
              <w:rPr>
                <w:i/>
              </w:rPr>
              <w:t xml:space="preserve">. komunita zhodla na zvýšení dotácie na </w:t>
            </w:r>
            <w:r w:rsidR="00387578" w:rsidRPr="008E4B1A">
              <w:rPr>
                <w:i/>
                <w:u w:val="single"/>
              </w:rPr>
              <w:t>praxe na 11 kreditov</w:t>
            </w:r>
            <w:r w:rsidR="00387578" w:rsidRPr="00387578">
              <w:rPr>
                <w:i/>
              </w:rPr>
              <w:t>, blok výberových predmetov bude dotovaný 4 kreditmi, teda celková suma 29 kreditov zostane zachovaná)</w:t>
            </w:r>
            <w:r w:rsidR="00387578">
              <w:rPr>
                <w:b/>
                <w:u w:val="single"/>
              </w:rPr>
              <w:t xml:space="preserve"> </w:t>
            </w:r>
          </w:p>
          <w:p w:rsidR="00387578" w:rsidRDefault="00387578" w:rsidP="00387578"/>
          <w:p w:rsidR="00387578" w:rsidRPr="007214D4" w:rsidRDefault="00387578" w:rsidP="00387578">
            <w:r w:rsidRPr="00387578">
              <w:rPr>
                <w:b/>
                <w:vertAlign w:val="superscript"/>
                <w:lang w:val="en-GB"/>
              </w:rPr>
              <w:t>*</w:t>
            </w:r>
            <w:r>
              <w:t xml:space="preserve"> (Uvedená dotácia na P a PV predmety je určená pre </w:t>
            </w:r>
            <w:r w:rsidRPr="00387578">
              <w:rPr>
                <w:b/>
              </w:rPr>
              <w:t>predmety vedného odboru, tak aj odborovej didaktiky</w:t>
            </w:r>
            <w:r>
              <w:t>).</w:t>
            </w:r>
          </w:p>
        </w:tc>
      </w:tr>
    </w:tbl>
    <w:p w:rsidR="00507AF3" w:rsidRDefault="00507AF3" w:rsidP="00DF78F6">
      <w:pPr>
        <w:pStyle w:val="Odsekzoznamu"/>
        <w:ind w:left="1416"/>
        <w:rPr>
          <w:bCs/>
          <w:szCs w:val="28"/>
        </w:rPr>
      </w:pPr>
    </w:p>
    <w:p w:rsidR="00532702" w:rsidRDefault="00532702" w:rsidP="00DF78F6">
      <w:pPr>
        <w:pStyle w:val="Odsekzoznamu"/>
        <w:ind w:left="1416"/>
        <w:rPr>
          <w:bCs/>
          <w:szCs w:val="28"/>
        </w:rPr>
      </w:pPr>
    </w:p>
    <w:p w:rsidR="000B71BB" w:rsidRPr="007C4323" w:rsidRDefault="000B71BB" w:rsidP="00BC5EF2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 predstavu, aké výrazné zásahy je potrebné uskutočniť v jednotlivých podprogramoch, </w:t>
      </w:r>
      <w:r w:rsidR="00587B20">
        <w:rPr>
          <w:sz w:val="24"/>
          <w:szCs w:val="24"/>
        </w:rPr>
        <w:t xml:space="preserve">je </w:t>
      </w:r>
      <w:r>
        <w:rPr>
          <w:sz w:val="24"/>
          <w:szCs w:val="24"/>
        </w:rPr>
        <w:t>v</w:t>
      </w:r>
      <w:r w:rsidR="00C17AFE">
        <w:rPr>
          <w:sz w:val="24"/>
          <w:szCs w:val="24"/>
        </w:rPr>
        <w:t xml:space="preserve"> tabuľke 2 </w:t>
      </w:r>
      <w:r w:rsidR="007C4323">
        <w:rPr>
          <w:sz w:val="24"/>
          <w:szCs w:val="24"/>
        </w:rPr>
        <w:t xml:space="preserve">zobrazený </w:t>
      </w:r>
      <w:r>
        <w:rPr>
          <w:sz w:val="24"/>
          <w:szCs w:val="24"/>
        </w:rPr>
        <w:t xml:space="preserve">prehľad </w:t>
      </w:r>
      <w:r w:rsidR="00BC5EF2" w:rsidRPr="008205D7">
        <w:rPr>
          <w:sz w:val="24"/>
          <w:szCs w:val="24"/>
        </w:rPr>
        <w:t>aktuálneho po</w:t>
      </w:r>
      <w:r w:rsidR="00BC5EF2">
        <w:rPr>
          <w:sz w:val="24"/>
          <w:szCs w:val="24"/>
        </w:rPr>
        <w:t>č</w:t>
      </w:r>
      <w:r w:rsidR="00BC5EF2" w:rsidRPr="008205D7">
        <w:rPr>
          <w:sz w:val="24"/>
          <w:szCs w:val="24"/>
        </w:rPr>
        <w:t>tu kreditov</w:t>
      </w:r>
      <w:r w:rsidR="007C4323">
        <w:rPr>
          <w:sz w:val="24"/>
          <w:szCs w:val="24"/>
        </w:rPr>
        <w:t xml:space="preserve"> za P a PV predmety</w:t>
      </w:r>
      <w:r w:rsidR="00BC5EF2" w:rsidRPr="008205D7">
        <w:rPr>
          <w:sz w:val="24"/>
          <w:szCs w:val="24"/>
        </w:rPr>
        <w:t xml:space="preserve">. </w:t>
      </w:r>
      <w:r w:rsidR="00BC5EF2">
        <w:rPr>
          <w:sz w:val="24"/>
          <w:szCs w:val="24"/>
        </w:rPr>
        <w:t>Niektoré študijné programy aj</w:t>
      </w:r>
      <w:r>
        <w:rPr>
          <w:sz w:val="24"/>
          <w:szCs w:val="24"/>
        </w:rPr>
        <w:t xml:space="preserve"> </w:t>
      </w:r>
      <w:r w:rsidR="00BC5EF2">
        <w:rPr>
          <w:sz w:val="24"/>
          <w:szCs w:val="24"/>
        </w:rPr>
        <w:t xml:space="preserve">pri </w:t>
      </w:r>
      <w:r w:rsidR="007206F1">
        <w:rPr>
          <w:sz w:val="24"/>
          <w:szCs w:val="24"/>
        </w:rPr>
        <w:t xml:space="preserve">súčasnom nastavení </w:t>
      </w:r>
      <w:r w:rsidR="00BC5EF2">
        <w:rPr>
          <w:sz w:val="24"/>
          <w:szCs w:val="24"/>
        </w:rPr>
        <w:t>spĺňajú požiadavky uvedené vyššie</w:t>
      </w:r>
      <w:r w:rsidR="007206F1">
        <w:rPr>
          <w:sz w:val="24"/>
          <w:szCs w:val="24"/>
        </w:rPr>
        <w:t xml:space="preserve"> v texte</w:t>
      </w:r>
      <w:r w:rsidR="00BC5EF2">
        <w:rPr>
          <w:sz w:val="24"/>
          <w:szCs w:val="24"/>
        </w:rPr>
        <w:t>,</w:t>
      </w:r>
      <w:r>
        <w:rPr>
          <w:sz w:val="24"/>
          <w:szCs w:val="24"/>
        </w:rPr>
        <w:t xml:space="preserve"> teda nie sú potrebné žiadne </w:t>
      </w:r>
      <w:r w:rsidR="007C4323">
        <w:rPr>
          <w:sz w:val="24"/>
          <w:szCs w:val="24"/>
        </w:rPr>
        <w:t xml:space="preserve">výrazné škrty </w:t>
      </w:r>
      <w:r w:rsidR="007206F1">
        <w:rPr>
          <w:sz w:val="24"/>
          <w:szCs w:val="24"/>
        </w:rPr>
        <w:t>kreditov</w:t>
      </w:r>
      <w:r>
        <w:rPr>
          <w:sz w:val="24"/>
          <w:szCs w:val="24"/>
        </w:rPr>
        <w:t>. V prípade fyziky je situácia riešiteľná úpravou kreditov za DP.</w:t>
      </w:r>
    </w:p>
    <w:p w:rsidR="007C4323" w:rsidRPr="000B71BB" w:rsidRDefault="007C4323" w:rsidP="00BC5EF2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Okrem toho je </w:t>
      </w:r>
      <w:r w:rsidR="00C17AFE">
        <w:rPr>
          <w:sz w:val="24"/>
          <w:szCs w:val="24"/>
        </w:rPr>
        <w:t xml:space="preserve">nižšie uvedená </w:t>
      </w:r>
      <w:r>
        <w:rPr>
          <w:sz w:val="24"/>
          <w:szCs w:val="24"/>
        </w:rPr>
        <w:t>tabuľka</w:t>
      </w:r>
      <w:r w:rsidR="00C17AFE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ktorá sumarizuje rozdelenie kreditov medzi predmety vedného odboru a odborovej didaktiky na jednotlivých podprogramoch. </w:t>
      </w:r>
    </w:p>
    <w:p w:rsidR="00BC5EF2" w:rsidRPr="008205D7" w:rsidRDefault="00BC5EF2" w:rsidP="00BC5EF2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  <w:r w:rsidRPr="008205D7">
        <w:rPr>
          <w:sz w:val="24"/>
          <w:szCs w:val="24"/>
        </w:rPr>
        <w:t xml:space="preserve">Odporúčané pravidlá pre tvorbu študijných plánov a počtu skúšok v jednotlivých semestroch, tak aby sa </w:t>
      </w:r>
      <w:r w:rsidRPr="008205D7">
        <w:rPr>
          <w:b/>
          <w:sz w:val="24"/>
          <w:szCs w:val="24"/>
        </w:rPr>
        <w:t>zachovala parita odborov</w:t>
      </w:r>
      <w:r w:rsidRPr="008205D7">
        <w:rPr>
          <w:sz w:val="24"/>
          <w:szCs w:val="24"/>
        </w:rPr>
        <w:t>, budú zaslané v ďalšom e-</w:t>
      </w:r>
      <w:proofErr w:type="spellStart"/>
      <w:r w:rsidRPr="008205D7">
        <w:rPr>
          <w:sz w:val="24"/>
          <w:szCs w:val="24"/>
        </w:rPr>
        <w:t>maili</w:t>
      </w:r>
      <w:proofErr w:type="spellEnd"/>
      <w:r w:rsidRPr="008205D7">
        <w:rPr>
          <w:sz w:val="24"/>
          <w:szCs w:val="24"/>
        </w:rPr>
        <w:t>.</w:t>
      </w:r>
    </w:p>
    <w:p w:rsidR="00BC5EF2" w:rsidRDefault="00BC5EF2" w:rsidP="00BC5EF2">
      <w:pPr>
        <w:spacing w:after="120" w:line="240" w:lineRule="auto"/>
        <w:rPr>
          <w:b/>
        </w:rPr>
      </w:pPr>
    </w:p>
    <w:p w:rsidR="00BC5EF2" w:rsidRPr="000B71BB" w:rsidRDefault="00BC5EF2" w:rsidP="00BC5EF2">
      <w:pPr>
        <w:spacing w:after="120" w:line="240" w:lineRule="auto"/>
      </w:pPr>
      <w:proofErr w:type="spellStart"/>
      <w:r w:rsidRPr="000B71BB">
        <w:t>Tab</w:t>
      </w:r>
      <w:proofErr w:type="spellEnd"/>
      <w:r w:rsidR="00C17AFE">
        <w:t xml:space="preserve"> 2</w:t>
      </w:r>
      <w:r w:rsidRPr="000B71BB">
        <w:t xml:space="preserve">. </w:t>
      </w:r>
      <w:r w:rsidRPr="000B71BB">
        <w:rPr>
          <w:b/>
        </w:rPr>
        <w:t>Súčasný stav</w:t>
      </w:r>
      <w:r w:rsidRPr="000B71BB">
        <w:t xml:space="preserve"> </w:t>
      </w:r>
      <w:r w:rsidR="000B71BB">
        <w:t xml:space="preserve">počtu </w:t>
      </w:r>
      <w:r w:rsidRPr="000B71BB">
        <w:t xml:space="preserve">kreditov </w:t>
      </w:r>
      <w:r w:rsidR="000B71BB">
        <w:t xml:space="preserve">za P a PV predmety </w:t>
      </w:r>
      <w:r w:rsidRPr="000B71BB">
        <w:t>na UAP</w:t>
      </w:r>
    </w:p>
    <w:tbl>
      <w:tblPr>
        <w:tblStyle w:val="Svetlmriekazvraznenie1"/>
        <w:tblW w:w="5000" w:type="pct"/>
        <w:tblLook w:val="04A0" w:firstRow="1" w:lastRow="0" w:firstColumn="1" w:lastColumn="0" w:noHBand="0" w:noVBand="1"/>
      </w:tblPr>
      <w:tblGrid>
        <w:gridCol w:w="1985"/>
        <w:gridCol w:w="1253"/>
        <w:gridCol w:w="862"/>
        <w:gridCol w:w="1055"/>
        <w:gridCol w:w="1157"/>
        <w:gridCol w:w="2976"/>
      </w:tblGrid>
      <w:tr w:rsidR="00C17AFE" w:rsidRPr="0063559A" w:rsidTr="00C1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vMerge w:val="restart"/>
            <w:noWrap/>
            <w:hideMark/>
          </w:tcPr>
          <w:p w:rsidR="00BC5EF2" w:rsidRPr="0063559A" w:rsidRDefault="00BC5EF2" w:rsidP="00917CE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proofErr w:type="spellStart"/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Podprogr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138" w:type="pct"/>
            <w:gridSpan w:val="2"/>
            <w:noWrap/>
            <w:hideMark/>
          </w:tcPr>
          <w:p w:rsidR="00BC5EF2" w:rsidRPr="0063559A" w:rsidRDefault="00BC5EF2" w:rsidP="009C4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GB"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Predmety odboru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ZP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Prax</w:t>
            </w:r>
          </w:p>
        </w:tc>
        <w:tc>
          <w:tcPr>
            <w:tcW w:w="1602" w:type="pct"/>
            <w:noWrap/>
            <w:hideMark/>
          </w:tcPr>
          <w:p w:rsidR="000B71BB" w:rsidRDefault="000B71BB" w:rsidP="000B7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 w:rsidRPr="009C4280">
              <w:rPr>
                <w:rFonts w:ascii="Calibri" w:eastAsia="Times New Roman" w:hAnsi="Calibri" w:cs="Times New Roman"/>
                <w:color w:val="000000"/>
                <w:lang w:eastAsia="sk-SK"/>
              </w:rPr>
              <w:t>Kredity</w:t>
            </w:r>
            <w:r w:rsidR="00BC5EF2"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odbor</w:t>
            </w:r>
            <w:r w:rsidR="00BC5EF2" w:rsidRPr="00287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spolu</w:t>
            </w:r>
          </w:p>
          <w:p w:rsidR="00BC5EF2" w:rsidRDefault="000B71BB" w:rsidP="000B7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  <w:t xml:space="preserve">(mimo praxe a ZP) </w:t>
            </w:r>
          </w:p>
          <w:p w:rsidR="008E4B1A" w:rsidRPr="0063559A" w:rsidRDefault="008E4B1A" w:rsidP="000B7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 w:rsidRPr="008E4B1A">
              <w:rPr>
                <w:rFonts w:ascii="Calibri" w:eastAsia="Times New Roman" w:hAnsi="Calibri" w:cs="Times New Roman"/>
                <w:b w:val="0"/>
                <w:color w:val="FF0000"/>
                <w:lang w:eastAsia="sk-SK"/>
              </w:rPr>
              <w:t>Max. 29</w:t>
            </w:r>
          </w:p>
        </w:tc>
      </w:tr>
      <w:tr w:rsidR="00C17AFE" w:rsidRPr="0063559A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vMerge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PV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602" w:type="pct"/>
            <w:noWrap/>
            <w:hideMark/>
          </w:tcPr>
          <w:p w:rsidR="00BC5EF2" w:rsidRPr="0063559A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  <w:tr w:rsidR="00BC5EF2" w:rsidRPr="0063559A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31</w:t>
            </w:r>
          </w:p>
        </w:tc>
      </w:tr>
      <w:tr w:rsidR="00C17AFE" w:rsidRPr="0063559A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29</w:t>
            </w:r>
            <w:r w:rsidR="007C4323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</w:t>
            </w:r>
          </w:p>
        </w:tc>
      </w:tr>
      <w:tr w:rsidR="00BC5EF2" w:rsidRPr="0063559A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31</w:t>
            </w:r>
          </w:p>
        </w:tc>
      </w:tr>
      <w:tr w:rsidR="00C17AFE" w:rsidRPr="0063559A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CH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29</w:t>
            </w:r>
          </w:p>
        </w:tc>
      </w:tr>
      <w:tr w:rsidR="00BC5EF2" w:rsidRPr="0063559A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568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29</w:t>
            </w:r>
          </w:p>
        </w:tc>
      </w:tr>
      <w:tr w:rsidR="00C17AFE" w:rsidRPr="0063559A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pct"/>
            <w:noWrap/>
            <w:hideMark/>
          </w:tcPr>
          <w:p w:rsidR="00BC5EF2" w:rsidRPr="0063559A" w:rsidRDefault="00BC5EF2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67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464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568" w:type="pct"/>
            <w:noWrap/>
            <w:hideMark/>
          </w:tcPr>
          <w:p w:rsidR="00BC5EF2" w:rsidRPr="00BC5EF2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30</w:t>
            </w:r>
          </w:p>
        </w:tc>
        <w:tc>
          <w:tcPr>
            <w:tcW w:w="623" w:type="pct"/>
            <w:noWrap/>
            <w:hideMark/>
          </w:tcPr>
          <w:p w:rsidR="00BC5EF2" w:rsidRPr="0063559A" w:rsidRDefault="00BC5EF2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602" w:type="pct"/>
            <w:noWrap/>
            <w:hideMark/>
          </w:tcPr>
          <w:p w:rsidR="00BC5EF2" w:rsidRPr="00BC5EF2" w:rsidRDefault="00BC5EF2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C5EF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33</w:t>
            </w:r>
          </w:p>
        </w:tc>
      </w:tr>
    </w:tbl>
    <w:p w:rsidR="00BC5EF2" w:rsidRPr="00BC5EF2" w:rsidRDefault="00BC5EF2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sz w:val="24"/>
          <w:szCs w:val="24"/>
        </w:rPr>
      </w:pPr>
    </w:p>
    <w:p w:rsidR="00BC5EF2" w:rsidRPr="00BC5EF2" w:rsidRDefault="00BC5EF2" w:rsidP="00BC5EF2">
      <w:pPr>
        <w:pStyle w:val="Odsekzoznamu"/>
        <w:shd w:val="clear" w:color="auto" w:fill="FFFFFF" w:themeFill="background1"/>
        <w:tabs>
          <w:tab w:val="right" w:pos="9639"/>
        </w:tabs>
        <w:spacing w:after="0" w:line="240" w:lineRule="auto"/>
        <w:ind w:left="1080"/>
        <w:jc w:val="both"/>
        <w:rPr>
          <w:sz w:val="24"/>
          <w:szCs w:val="24"/>
        </w:rPr>
      </w:pPr>
    </w:p>
    <w:p w:rsidR="00BC5EF2" w:rsidRPr="00C17AFE" w:rsidRDefault="00587B20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</w:pPr>
      <w:proofErr w:type="spellStart"/>
      <w:r w:rsidRPr="00C17AFE">
        <w:t>Tab</w:t>
      </w:r>
      <w:proofErr w:type="spellEnd"/>
      <w:r w:rsidR="00C17AFE" w:rsidRPr="00C17AFE">
        <w:t xml:space="preserve"> 3</w:t>
      </w:r>
      <w:r w:rsidRPr="00C17AFE">
        <w:rPr>
          <w:b/>
        </w:rPr>
        <w:t xml:space="preserve">. </w:t>
      </w:r>
      <w:r w:rsidRPr="00C17AFE">
        <w:t xml:space="preserve">Prehľad dotácie na odborné predmety a didaktiky </w:t>
      </w:r>
      <w:r w:rsidR="009C4280">
        <w:t xml:space="preserve">(súčasný stav) </w:t>
      </w:r>
      <w:r w:rsidRPr="00C17AFE">
        <w:t>na jednotlivých podprogramoch UAP (rozdelenie dotáci</w:t>
      </w:r>
      <w:r w:rsidR="007C4323" w:rsidRPr="00C17AFE">
        <w:t>e</w:t>
      </w:r>
      <w:r w:rsidRPr="00C17AFE">
        <w:t xml:space="preserve"> medzi P a PV </w:t>
      </w:r>
      <w:r w:rsidR="007C4323" w:rsidRPr="00C17AFE">
        <w:t xml:space="preserve">predmety </w:t>
      </w:r>
      <w:r w:rsidRPr="00C17AFE">
        <w:t>je sumárne uvedené v predchádzajúcej tabuľke)</w:t>
      </w:r>
    </w:p>
    <w:tbl>
      <w:tblPr>
        <w:tblStyle w:val="Svetlmriekazvraznenie1"/>
        <w:tblW w:w="5000" w:type="pct"/>
        <w:tblLook w:val="04A0" w:firstRow="1" w:lastRow="0" w:firstColumn="1" w:lastColumn="0" w:noHBand="0" w:noVBand="1"/>
      </w:tblPr>
      <w:tblGrid>
        <w:gridCol w:w="2240"/>
        <w:gridCol w:w="1942"/>
        <w:gridCol w:w="2057"/>
        <w:gridCol w:w="1481"/>
        <w:gridCol w:w="1568"/>
      </w:tblGrid>
      <w:tr w:rsidR="00587B20" w:rsidRPr="0063559A" w:rsidTr="00C17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vMerge w:val="restart"/>
            <w:noWrap/>
            <w:hideMark/>
          </w:tcPr>
          <w:p w:rsidR="00587B20" w:rsidRPr="0063559A" w:rsidRDefault="00587B20" w:rsidP="00917CE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proofErr w:type="spellStart"/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Podprogr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511" w:type="pct"/>
            <w:gridSpan w:val="2"/>
            <w:noWrap/>
            <w:hideMark/>
          </w:tcPr>
          <w:p w:rsidR="00587B20" w:rsidRDefault="00587B20" w:rsidP="00587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  <w:t>Povinné predmety</w:t>
            </w:r>
          </w:p>
          <w:p w:rsidR="00587B20" w:rsidRPr="0063559A" w:rsidRDefault="00587B20" w:rsidP="00587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val="en-GB" w:eastAsia="sk-SK"/>
              </w:rPr>
            </w:pPr>
          </w:p>
        </w:tc>
        <w:tc>
          <w:tcPr>
            <w:tcW w:w="2069" w:type="pct"/>
            <w:gridSpan w:val="2"/>
            <w:noWrap/>
            <w:hideMark/>
          </w:tcPr>
          <w:p w:rsidR="00587B20" w:rsidRPr="0063559A" w:rsidRDefault="00587B20" w:rsidP="00917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  <w:t>Povinne voliteľné predmety</w:t>
            </w:r>
          </w:p>
        </w:tc>
      </w:tr>
      <w:tr w:rsidR="00587B20" w:rsidRPr="0063559A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vMerge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</w:p>
        </w:tc>
        <w:tc>
          <w:tcPr>
            <w:tcW w:w="734" w:type="pct"/>
            <w:noWrap/>
            <w:hideMark/>
          </w:tcPr>
          <w:p w:rsidR="00587B20" w:rsidRPr="0063559A" w:rsidRDefault="00587B20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Odbor</w:t>
            </w:r>
          </w:p>
        </w:tc>
        <w:tc>
          <w:tcPr>
            <w:tcW w:w="777" w:type="pct"/>
            <w:noWrap/>
            <w:hideMark/>
          </w:tcPr>
          <w:p w:rsidR="00587B20" w:rsidRPr="0063559A" w:rsidRDefault="00587B20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Didaktika</w:t>
            </w:r>
          </w:p>
        </w:tc>
        <w:tc>
          <w:tcPr>
            <w:tcW w:w="987" w:type="pct"/>
            <w:noWrap/>
            <w:hideMark/>
          </w:tcPr>
          <w:p w:rsidR="00587B20" w:rsidRPr="0063559A" w:rsidRDefault="00587B20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Odbor</w:t>
            </w:r>
          </w:p>
        </w:tc>
        <w:tc>
          <w:tcPr>
            <w:tcW w:w="1082" w:type="pct"/>
            <w:noWrap/>
            <w:hideMark/>
          </w:tcPr>
          <w:p w:rsidR="00587B20" w:rsidRPr="0063559A" w:rsidRDefault="00587B20" w:rsidP="00917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Didaktika</w:t>
            </w:r>
          </w:p>
        </w:tc>
      </w:tr>
      <w:tr w:rsidR="00587B20" w:rsidRPr="00BC5EF2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734" w:type="pct"/>
            <w:noWrap/>
          </w:tcPr>
          <w:p w:rsidR="00587B20" w:rsidRPr="0063559A" w:rsidRDefault="00587B20" w:rsidP="00587B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(6.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777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(6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 predmety</w:t>
            </w:r>
          </w:p>
        </w:tc>
      </w:tr>
      <w:tr w:rsidR="00587B20" w:rsidRPr="00BC5EF2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734" w:type="pct"/>
            <w:noWrap/>
          </w:tcPr>
          <w:p w:rsidR="00587B20" w:rsidRPr="0063559A" w:rsidRDefault="00587B20" w:rsidP="00587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(4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777" w:type="pct"/>
            <w:noWrap/>
          </w:tcPr>
          <w:p w:rsidR="00587B20" w:rsidRPr="0063559A" w:rsidRDefault="00587B20" w:rsidP="00587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predmety (12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 predmety</w:t>
            </w:r>
          </w:p>
        </w:tc>
      </w:tr>
      <w:tr w:rsidR="00587B20" w:rsidRPr="00BC5EF2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</w:p>
        </w:tc>
        <w:tc>
          <w:tcPr>
            <w:tcW w:w="734" w:type="pct"/>
            <w:noWrap/>
          </w:tcPr>
          <w:p w:rsidR="00587B20" w:rsidRPr="0063559A" w:rsidRDefault="00587B20" w:rsidP="00587B2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predmety (14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777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predmety (5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 predmetov</w:t>
            </w:r>
          </w:p>
        </w:tc>
      </w:tr>
      <w:tr w:rsidR="00587B20" w:rsidRPr="00BC5EF2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CH</w:t>
            </w:r>
          </w:p>
        </w:tc>
        <w:tc>
          <w:tcPr>
            <w:tcW w:w="734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(4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777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predmety (16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 predmety</w:t>
            </w:r>
          </w:p>
        </w:tc>
      </w:tr>
      <w:tr w:rsidR="00587B20" w:rsidRPr="00BC5EF2" w:rsidTr="00C17A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734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predmety (10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777" w:type="pct"/>
            <w:noWrap/>
          </w:tcPr>
          <w:p w:rsidR="00587B20" w:rsidRPr="0063559A" w:rsidRDefault="00587B20" w:rsidP="007C432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predmety (12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</w:t>
            </w:r>
            <w:r w:rsidR="007C432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 predmety</w:t>
            </w:r>
          </w:p>
        </w:tc>
      </w:tr>
      <w:tr w:rsidR="00587B20" w:rsidRPr="00BC5EF2" w:rsidTr="00C17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pct"/>
            <w:noWrap/>
            <w:hideMark/>
          </w:tcPr>
          <w:p w:rsidR="00587B20" w:rsidRPr="0063559A" w:rsidRDefault="00587B20" w:rsidP="00917CE8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3559A">
              <w:rPr>
                <w:rFonts w:ascii="Calibri" w:eastAsia="Times New Roman" w:hAnsi="Calibri" w:cs="Times New Roman"/>
                <w:color w:val="000000"/>
                <w:lang w:eastAsia="sk-SK"/>
              </w:rPr>
              <w:t>F</w:t>
            </w:r>
          </w:p>
        </w:tc>
        <w:tc>
          <w:tcPr>
            <w:tcW w:w="734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(4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)  </w:t>
            </w:r>
          </w:p>
        </w:tc>
        <w:tc>
          <w:tcPr>
            <w:tcW w:w="777" w:type="pct"/>
            <w:noWrap/>
          </w:tcPr>
          <w:p w:rsidR="00587B20" w:rsidRPr="0063559A" w:rsidRDefault="00587B20" w:rsidP="007C43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6 predmetov (21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kr</w:t>
            </w:r>
            <w:r w:rsidR="007C432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987" w:type="pct"/>
            <w:noWrap/>
          </w:tcPr>
          <w:p w:rsidR="00587B20" w:rsidRPr="00587B20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87B20">
              <w:rPr>
                <w:rFonts w:ascii="Calibri" w:eastAsia="Times New Roman" w:hAnsi="Calibri" w:cs="Times New Roman"/>
                <w:color w:val="000000"/>
                <w:lang w:eastAsia="sk-SK"/>
              </w:rPr>
              <w:t>5 predmetov</w:t>
            </w:r>
          </w:p>
        </w:tc>
        <w:tc>
          <w:tcPr>
            <w:tcW w:w="1082" w:type="pct"/>
            <w:noWrap/>
          </w:tcPr>
          <w:p w:rsidR="00587B20" w:rsidRPr="0063559A" w:rsidRDefault="00587B20" w:rsidP="00917C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predmety</w:t>
            </w:r>
          </w:p>
        </w:tc>
      </w:tr>
    </w:tbl>
    <w:p w:rsidR="000B71BB" w:rsidRDefault="000B71BB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</w:p>
    <w:p w:rsidR="000B71BB" w:rsidRDefault="000B71BB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</w:p>
    <w:p w:rsidR="00C17AFE" w:rsidRDefault="00C17AFE" w:rsidP="000E7E24">
      <w:pPr>
        <w:shd w:val="clear" w:color="auto" w:fill="C2D69B" w:themeFill="accent3" w:themeFillTint="99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Termíny:</w:t>
      </w:r>
    </w:p>
    <w:p w:rsidR="00BC5EF2" w:rsidRDefault="00BC5EF2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</w:p>
    <w:p w:rsidR="00BC5EF2" w:rsidRDefault="00C17AFE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Nakoľko sa dohody okolo MOŠ a UAP ukončili včera, sa tvorba ponuky predmetov pre AR 2015/2016 sa posúva do 21.2.2014. Následne prebehne tvorba študijných plánov.</w:t>
      </w:r>
    </w:p>
    <w:p w:rsidR="00C17AFE" w:rsidRDefault="00C17AFE" w:rsidP="00BC5EF2">
      <w:pPr>
        <w:shd w:val="clear" w:color="auto" w:fill="FFFFFF" w:themeFill="background1"/>
        <w:tabs>
          <w:tab w:val="right" w:pos="9639"/>
        </w:tabs>
        <w:spacing w:after="0" w:line="240" w:lineRule="auto"/>
        <w:jc w:val="both"/>
        <w:rPr>
          <w:b/>
          <w:sz w:val="24"/>
          <w:szCs w:val="24"/>
        </w:rPr>
      </w:pPr>
    </w:p>
    <w:p w:rsidR="000E7E24" w:rsidRDefault="00C17AFE" w:rsidP="009C42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akademický rok 2014/2015 v študijných plánoch </w:t>
      </w:r>
      <w:r w:rsidR="009C4280">
        <w:rPr>
          <w:sz w:val="24"/>
          <w:szCs w:val="24"/>
        </w:rPr>
        <w:t>a</w:t>
      </w:r>
      <w:r w:rsidR="008E4B1A">
        <w:rPr>
          <w:sz w:val="24"/>
          <w:szCs w:val="24"/>
        </w:rPr>
        <w:t> </w:t>
      </w:r>
      <w:r w:rsidR="009C4280">
        <w:rPr>
          <w:sz w:val="24"/>
          <w:szCs w:val="24"/>
        </w:rPr>
        <w:t>predmetoch</w:t>
      </w:r>
      <w:r w:rsidR="008E4B1A">
        <w:rPr>
          <w:sz w:val="24"/>
          <w:szCs w:val="24"/>
        </w:rPr>
        <w:t xml:space="preserve">, ak to nie je nevyhnutné, </w:t>
      </w:r>
      <w:r w:rsidR="009C4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je </w:t>
      </w:r>
      <w:r w:rsidR="000E7E24">
        <w:rPr>
          <w:sz w:val="24"/>
          <w:szCs w:val="24"/>
        </w:rPr>
        <w:t xml:space="preserve">nutné </w:t>
      </w:r>
      <w:r>
        <w:rPr>
          <w:sz w:val="24"/>
          <w:szCs w:val="24"/>
        </w:rPr>
        <w:t>robiť výrazné zmeny</w:t>
      </w:r>
      <w:r w:rsidR="000E7E24">
        <w:rPr>
          <w:sz w:val="24"/>
          <w:szCs w:val="24"/>
        </w:rPr>
        <w:t xml:space="preserve"> (štúdium beží ešte podľa platnej akreditácie). Jedinú zásadnú zmenu, je nutné urobiť pre UAP - vytvoriť predmety štátnej skúšky a prideliť im kredity. (Záverečnú prácu vytvára študijné oddelenie - viď. Kapitola 1).</w:t>
      </w:r>
    </w:p>
    <w:p w:rsidR="008E4B1A" w:rsidRDefault="008E4B1A" w:rsidP="009C4280">
      <w:pPr>
        <w:spacing w:after="0"/>
        <w:jc w:val="both"/>
        <w:rPr>
          <w:sz w:val="24"/>
          <w:szCs w:val="24"/>
        </w:rPr>
      </w:pPr>
    </w:p>
    <w:p w:rsidR="000E7E24" w:rsidRDefault="000E7E24" w:rsidP="008E4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Súčasní študenti Mgr. stupňa, ktorí v AR 2014/2015 končia štúdium, musia mať pridelené kredity za ZP a jej obhajobu ako aj štátne skúšky.</w:t>
      </w:r>
    </w:p>
    <w:p w:rsidR="008E4B1A" w:rsidRDefault="008E4B1A" w:rsidP="008E4B1A">
      <w:pPr>
        <w:spacing w:after="0"/>
        <w:jc w:val="both"/>
        <w:rPr>
          <w:sz w:val="24"/>
          <w:szCs w:val="24"/>
        </w:rPr>
      </w:pPr>
    </w:p>
    <w:p w:rsidR="000E7E24" w:rsidRDefault="000E7E24" w:rsidP="00C17A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Súčasní študenti Bc. Stupňa, ktorí v AR 2014/2015 končia štúdium (terajší druháci), kredity za Obhajobu a ŠS </w:t>
      </w:r>
      <w:r w:rsidR="009C4280">
        <w:rPr>
          <w:sz w:val="24"/>
          <w:szCs w:val="24"/>
        </w:rPr>
        <w:t>nemajú mať pridelené – platí súčasný model.</w:t>
      </w:r>
    </w:p>
    <w:p w:rsidR="008E4B1A" w:rsidRDefault="008E4B1A" w:rsidP="00C17AFE">
      <w:pPr>
        <w:spacing w:after="0"/>
        <w:rPr>
          <w:sz w:val="24"/>
          <w:szCs w:val="24"/>
        </w:rPr>
      </w:pPr>
    </w:p>
    <w:p w:rsidR="000E7E24" w:rsidRDefault="000E7E24" w:rsidP="009C42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prípadoch, ak by niekto ponuku predmetov pre AR 2014/2015 nestihol spracovať, </w:t>
      </w:r>
      <w:r w:rsidRPr="008E4B1A">
        <w:rPr>
          <w:b/>
          <w:sz w:val="24"/>
          <w:szCs w:val="24"/>
        </w:rPr>
        <w:t xml:space="preserve">pošlite prosím požadované zmeny (názov predmetu, skratka, kredity a pod.) vo </w:t>
      </w:r>
      <w:proofErr w:type="spellStart"/>
      <w:r w:rsidRPr="008E4B1A">
        <w:rPr>
          <w:b/>
          <w:sz w:val="24"/>
          <w:szCs w:val="24"/>
        </w:rPr>
        <w:t>wordovskom</w:t>
      </w:r>
      <w:proofErr w:type="spellEnd"/>
      <w:r w:rsidRPr="008E4B1A">
        <w:rPr>
          <w:b/>
          <w:sz w:val="24"/>
          <w:szCs w:val="24"/>
        </w:rPr>
        <w:t xml:space="preserve"> dokumente Dr. </w:t>
      </w:r>
      <w:proofErr w:type="spellStart"/>
      <w:r w:rsidRPr="008E4B1A">
        <w:rPr>
          <w:b/>
          <w:sz w:val="24"/>
          <w:szCs w:val="24"/>
        </w:rPr>
        <w:t>Sovákovej</w:t>
      </w:r>
      <w:proofErr w:type="spellEnd"/>
      <w:r w:rsidR="009C4280" w:rsidRPr="008E4B1A">
        <w:rPr>
          <w:b/>
          <w:sz w:val="24"/>
          <w:szCs w:val="24"/>
        </w:rPr>
        <w:t>.</w:t>
      </w:r>
      <w:r w:rsidR="009C4280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á tieto zmeny zapracuje bez toho, aby sa ponuka na AR 2014/2015 otvárala. </w:t>
      </w:r>
    </w:p>
    <w:p w:rsidR="00FB2BDC" w:rsidRPr="0052269D" w:rsidRDefault="00FB2BDC" w:rsidP="00FB2BDC">
      <w:pPr>
        <w:ind w:left="2268"/>
        <w:jc w:val="both"/>
        <w:rPr>
          <w:i/>
          <w:sz w:val="20"/>
          <w:szCs w:val="20"/>
        </w:rPr>
      </w:pPr>
    </w:p>
    <w:p w:rsidR="00AE6A97" w:rsidRDefault="00AE6A97" w:rsidP="00AE6A97">
      <w:pPr>
        <w:spacing w:after="0"/>
        <w:jc w:val="both"/>
        <w:rPr>
          <w:bCs/>
          <w:sz w:val="24"/>
          <w:szCs w:val="24"/>
        </w:rPr>
      </w:pPr>
    </w:p>
    <w:p w:rsidR="00AE6A97" w:rsidRDefault="00AE6A97" w:rsidP="00AE6A97">
      <w:pPr>
        <w:spacing w:after="0"/>
        <w:jc w:val="both"/>
        <w:rPr>
          <w:bCs/>
          <w:sz w:val="24"/>
          <w:szCs w:val="24"/>
        </w:rPr>
      </w:pPr>
    </w:p>
    <w:p w:rsidR="00AE6A97" w:rsidRPr="001334FB" w:rsidRDefault="00AE6A97" w:rsidP="00AE6A97">
      <w:pPr>
        <w:spacing w:after="0"/>
        <w:ind w:left="566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doc. RNDr. V. </w:t>
      </w:r>
      <w:proofErr w:type="spellStart"/>
      <w:r>
        <w:rPr>
          <w:bCs/>
          <w:sz w:val="24"/>
          <w:szCs w:val="24"/>
        </w:rPr>
        <w:t>Zeleňák</w:t>
      </w:r>
      <w:proofErr w:type="spellEnd"/>
      <w:r>
        <w:rPr>
          <w:bCs/>
          <w:sz w:val="24"/>
          <w:szCs w:val="24"/>
        </w:rPr>
        <w:t>, PhD.</w:t>
      </w:r>
    </w:p>
    <w:sectPr w:rsidR="00AE6A97" w:rsidRPr="0013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26"/>
    <w:multiLevelType w:val="hybridMultilevel"/>
    <w:tmpl w:val="A1142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AFA"/>
    <w:multiLevelType w:val="hybridMultilevel"/>
    <w:tmpl w:val="0C9037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0D0"/>
    <w:multiLevelType w:val="hybridMultilevel"/>
    <w:tmpl w:val="92EE2E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65E6"/>
    <w:multiLevelType w:val="hybridMultilevel"/>
    <w:tmpl w:val="47808F10"/>
    <w:lvl w:ilvl="0" w:tplc="BF0A8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AF73FE"/>
    <w:multiLevelType w:val="hybridMultilevel"/>
    <w:tmpl w:val="7598A794"/>
    <w:lvl w:ilvl="0" w:tplc="42287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E6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459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2F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20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42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8F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C4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D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370A29"/>
    <w:multiLevelType w:val="hybridMultilevel"/>
    <w:tmpl w:val="0A3607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726EF"/>
    <w:multiLevelType w:val="hybridMultilevel"/>
    <w:tmpl w:val="AE604064"/>
    <w:lvl w:ilvl="0" w:tplc="6C7C6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B9E"/>
    <w:multiLevelType w:val="hybridMultilevel"/>
    <w:tmpl w:val="13946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FFA"/>
    <w:multiLevelType w:val="hybridMultilevel"/>
    <w:tmpl w:val="239ED372"/>
    <w:lvl w:ilvl="0" w:tplc="6C7C6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63424"/>
    <w:multiLevelType w:val="hybridMultilevel"/>
    <w:tmpl w:val="6C9E49F6"/>
    <w:lvl w:ilvl="0" w:tplc="041B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2CF094B"/>
    <w:multiLevelType w:val="hybridMultilevel"/>
    <w:tmpl w:val="239ED372"/>
    <w:lvl w:ilvl="0" w:tplc="6C7C6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6596B"/>
    <w:multiLevelType w:val="hybridMultilevel"/>
    <w:tmpl w:val="716EF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3F28"/>
    <w:multiLevelType w:val="hybridMultilevel"/>
    <w:tmpl w:val="E94EE666"/>
    <w:lvl w:ilvl="0" w:tplc="6C7C6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1538"/>
    <w:multiLevelType w:val="hybridMultilevel"/>
    <w:tmpl w:val="6D409402"/>
    <w:lvl w:ilvl="0" w:tplc="21505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2C31"/>
    <w:multiLevelType w:val="hybridMultilevel"/>
    <w:tmpl w:val="B41A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F6F8A"/>
    <w:multiLevelType w:val="hybridMultilevel"/>
    <w:tmpl w:val="93EE781E"/>
    <w:lvl w:ilvl="0" w:tplc="6C7C6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39D6"/>
    <w:multiLevelType w:val="hybridMultilevel"/>
    <w:tmpl w:val="9D1A99A6"/>
    <w:lvl w:ilvl="0" w:tplc="9D20673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10"/>
    <w:rsid w:val="00024CE9"/>
    <w:rsid w:val="00055108"/>
    <w:rsid w:val="000B088E"/>
    <w:rsid w:val="000B57D8"/>
    <w:rsid w:val="000B71BB"/>
    <w:rsid w:val="000E7E24"/>
    <w:rsid w:val="00117C6E"/>
    <w:rsid w:val="001334FB"/>
    <w:rsid w:val="00156DC8"/>
    <w:rsid w:val="001A007F"/>
    <w:rsid w:val="00216470"/>
    <w:rsid w:val="00286740"/>
    <w:rsid w:val="00292F33"/>
    <w:rsid w:val="002A74C3"/>
    <w:rsid w:val="002C4A2C"/>
    <w:rsid w:val="00310589"/>
    <w:rsid w:val="0031106F"/>
    <w:rsid w:val="0033057D"/>
    <w:rsid w:val="0033721B"/>
    <w:rsid w:val="003573E2"/>
    <w:rsid w:val="003718C6"/>
    <w:rsid w:val="00387578"/>
    <w:rsid w:val="003F23C1"/>
    <w:rsid w:val="003F72C1"/>
    <w:rsid w:val="00407510"/>
    <w:rsid w:val="00442867"/>
    <w:rsid w:val="00450210"/>
    <w:rsid w:val="00473CA1"/>
    <w:rsid w:val="004A6F07"/>
    <w:rsid w:val="004B0260"/>
    <w:rsid w:val="004B1844"/>
    <w:rsid w:val="004F6EEC"/>
    <w:rsid w:val="00507AF3"/>
    <w:rsid w:val="0052269D"/>
    <w:rsid w:val="00532702"/>
    <w:rsid w:val="00587B20"/>
    <w:rsid w:val="00593CCB"/>
    <w:rsid w:val="005A1ABB"/>
    <w:rsid w:val="005B5847"/>
    <w:rsid w:val="005C72E0"/>
    <w:rsid w:val="005E5921"/>
    <w:rsid w:val="006157C8"/>
    <w:rsid w:val="006710FF"/>
    <w:rsid w:val="00673C28"/>
    <w:rsid w:val="0068031C"/>
    <w:rsid w:val="006A4879"/>
    <w:rsid w:val="006D1990"/>
    <w:rsid w:val="006F29E0"/>
    <w:rsid w:val="007206F1"/>
    <w:rsid w:val="007214D4"/>
    <w:rsid w:val="007247A6"/>
    <w:rsid w:val="00750605"/>
    <w:rsid w:val="0079013B"/>
    <w:rsid w:val="007B6F54"/>
    <w:rsid w:val="007C4323"/>
    <w:rsid w:val="007C6EE8"/>
    <w:rsid w:val="007F043D"/>
    <w:rsid w:val="008205D7"/>
    <w:rsid w:val="0084537A"/>
    <w:rsid w:val="00862005"/>
    <w:rsid w:val="008E4B1A"/>
    <w:rsid w:val="008F4BD6"/>
    <w:rsid w:val="0098403A"/>
    <w:rsid w:val="009A4A5A"/>
    <w:rsid w:val="009B2BDB"/>
    <w:rsid w:val="009B47AB"/>
    <w:rsid w:val="009C4280"/>
    <w:rsid w:val="00A138B8"/>
    <w:rsid w:val="00A255CA"/>
    <w:rsid w:val="00A556B1"/>
    <w:rsid w:val="00A9466D"/>
    <w:rsid w:val="00AC4F7A"/>
    <w:rsid w:val="00AE2913"/>
    <w:rsid w:val="00AE6A97"/>
    <w:rsid w:val="00B47E87"/>
    <w:rsid w:val="00B9081E"/>
    <w:rsid w:val="00BA26B0"/>
    <w:rsid w:val="00BC5EF2"/>
    <w:rsid w:val="00BF708A"/>
    <w:rsid w:val="00C11FA7"/>
    <w:rsid w:val="00C17AFE"/>
    <w:rsid w:val="00C55A9E"/>
    <w:rsid w:val="00C727CD"/>
    <w:rsid w:val="00CB56DC"/>
    <w:rsid w:val="00D615A6"/>
    <w:rsid w:val="00D77E10"/>
    <w:rsid w:val="00DE0F2F"/>
    <w:rsid w:val="00DE503B"/>
    <w:rsid w:val="00DF3FD5"/>
    <w:rsid w:val="00DF78F6"/>
    <w:rsid w:val="00E313D9"/>
    <w:rsid w:val="00E61E63"/>
    <w:rsid w:val="00E6614D"/>
    <w:rsid w:val="00ED3F2B"/>
    <w:rsid w:val="00EE4669"/>
    <w:rsid w:val="00EE75B1"/>
    <w:rsid w:val="00EF786B"/>
    <w:rsid w:val="00F4144F"/>
    <w:rsid w:val="00FB2BDC"/>
    <w:rsid w:val="00FB62A5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1100-70CC-4277-98F6-EAB75508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B18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51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4B1844"/>
    <w:rPr>
      <w:rFonts w:ascii="Times New Roman" w:eastAsia="Times New Roman" w:hAnsi="Times New Roman" w:cs="Times New Roman"/>
      <w:b/>
      <w:bCs/>
      <w:sz w:val="16"/>
      <w:szCs w:val="16"/>
      <w:lang w:val="cs-CZ" w:eastAsia="sk-SK"/>
    </w:rPr>
  </w:style>
  <w:style w:type="character" w:customStyle="1" w:styleId="ellipsis">
    <w:name w:val="ellipsis"/>
    <w:basedOn w:val="Predvolenpsmoodseku"/>
    <w:rsid w:val="00F4144F"/>
  </w:style>
  <w:style w:type="table" w:styleId="Svetlmriekazvraznenie1">
    <w:name w:val="Light Grid Accent 1"/>
    <w:basedOn w:val="Normlnatabuka"/>
    <w:uiPriority w:val="62"/>
    <w:rsid w:val="005C72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riekatabuky">
    <w:name w:val="Table Grid"/>
    <w:basedOn w:val="Normlnatabuka"/>
    <w:uiPriority w:val="59"/>
    <w:rsid w:val="00CB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DF3FD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65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85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0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2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8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1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776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7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3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61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19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71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8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RNDr. Peter Gurský PhD.</cp:lastModifiedBy>
  <cp:revision>2</cp:revision>
  <cp:lastPrinted>2014-01-30T14:54:00Z</cp:lastPrinted>
  <dcterms:created xsi:type="dcterms:W3CDTF">2020-04-03T11:15:00Z</dcterms:created>
  <dcterms:modified xsi:type="dcterms:W3CDTF">2020-04-03T11:15:00Z</dcterms:modified>
</cp:coreProperties>
</file>